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98DD" w14:textId="3D9A4E1E" w:rsidR="00A9455F" w:rsidRPr="00A9455F" w:rsidRDefault="00A9455F" w:rsidP="00EC0E80">
      <w:pPr>
        <w:jc w:val="center"/>
        <w:rPr>
          <w:b/>
          <w:lang w:val="en-US"/>
        </w:rPr>
      </w:pPr>
      <w:bookmarkStart w:id="0" w:name="_GoBack"/>
      <w:bookmarkEnd w:id="0"/>
      <w:r w:rsidRPr="00A9455F">
        <w:rPr>
          <w:b/>
          <w:lang w:val="en-US"/>
        </w:rPr>
        <w:t xml:space="preserve">Climate Bonds Initiative </w:t>
      </w:r>
      <w:r w:rsidR="000F7008">
        <w:rPr>
          <w:b/>
          <w:lang w:val="en-US"/>
        </w:rPr>
        <w:t>Electrical Grids and Storage</w:t>
      </w:r>
      <w:r w:rsidRPr="00A9455F">
        <w:rPr>
          <w:b/>
          <w:lang w:val="en-US"/>
        </w:rPr>
        <w:t xml:space="preserve"> Criteria Public Consultation Feedback</w:t>
      </w:r>
      <w:r w:rsidR="00DB22EB">
        <w:rPr>
          <w:b/>
          <w:lang w:val="en-US"/>
        </w:rPr>
        <w:t xml:space="preserve"> Form</w:t>
      </w:r>
    </w:p>
    <w:p w14:paraId="3C01406A" w14:textId="389CEF12" w:rsidR="00A9455F" w:rsidRDefault="00A9455F">
      <w:pPr>
        <w:rPr>
          <w:lang w:val="en-US"/>
        </w:rPr>
      </w:pPr>
      <w:r w:rsidRPr="00A9455F">
        <w:rPr>
          <w:b/>
          <w:lang w:val="en-US"/>
        </w:rPr>
        <w:t>Name</w:t>
      </w:r>
      <w:r>
        <w:rPr>
          <w:lang w:val="en-US"/>
        </w:rPr>
        <w:t>:</w:t>
      </w:r>
    </w:p>
    <w:p w14:paraId="0EB13030" w14:textId="376C00A4" w:rsidR="00A9455F" w:rsidRDefault="00A9455F">
      <w:pPr>
        <w:rPr>
          <w:lang w:val="en-US"/>
        </w:rPr>
      </w:pPr>
      <w:proofErr w:type="spellStart"/>
      <w:r w:rsidRPr="00A9455F">
        <w:rPr>
          <w:b/>
          <w:lang w:val="en-US"/>
        </w:rPr>
        <w:t>Organisation</w:t>
      </w:r>
      <w:proofErr w:type="spellEnd"/>
      <w:r>
        <w:rPr>
          <w:lang w:val="en-US"/>
        </w:rPr>
        <w:t>:</w:t>
      </w:r>
    </w:p>
    <w:p w14:paraId="456154C4" w14:textId="0A29B4E2" w:rsidR="00A9455F" w:rsidRPr="00A9455F" w:rsidRDefault="00A9455F">
      <w:pPr>
        <w:rPr>
          <w:b/>
          <w:lang w:val="en-US"/>
        </w:rPr>
      </w:pPr>
      <w:r w:rsidRPr="00A9455F">
        <w:rPr>
          <w:b/>
          <w:lang w:val="en-US"/>
        </w:rPr>
        <w:t>Email:</w:t>
      </w:r>
    </w:p>
    <w:p w14:paraId="33FB130D" w14:textId="3C3527F9" w:rsidR="00A9455F" w:rsidRDefault="00A9455F">
      <w:pPr>
        <w:rPr>
          <w:lang w:val="en-US"/>
        </w:rPr>
      </w:pPr>
      <w:r>
        <w:rPr>
          <w:lang w:val="en-US"/>
        </w:rPr>
        <w:t xml:space="preserve">Please return this form before COB </w:t>
      </w:r>
      <w:r w:rsidR="000F7008">
        <w:rPr>
          <w:b/>
          <w:bCs/>
          <w:lang w:val="en-US"/>
        </w:rPr>
        <w:t>July 2</w:t>
      </w:r>
      <w:r w:rsidR="00DB22EB" w:rsidRPr="00DB22EB">
        <w:rPr>
          <w:b/>
          <w:bCs/>
          <w:lang w:val="en-US"/>
        </w:rPr>
        <w:t>1</w:t>
      </w:r>
      <w:r w:rsidR="00DB22EB" w:rsidRPr="00DB22EB">
        <w:rPr>
          <w:b/>
          <w:bCs/>
          <w:vertAlign w:val="superscript"/>
          <w:lang w:val="en-US"/>
        </w:rPr>
        <w:t>st</w:t>
      </w:r>
      <w:r w:rsidRPr="00DB22EB">
        <w:rPr>
          <w:b/>
          <w:bCs/>
          <w:lang w:val="en-US"/>
        </w:rPr>
        <w:t xml:space="preserve"> 20</w:t>
      </w:r>
      <w:r w:rsidR="00DB22EB">
        <w:rPr>
          <w:b/>
          <w:bCs/>
          <w:lang w:val="en-US"/>
        </w:rPr>
        <w:t>2</w:t>
      </w:r>
      <w:r w:rsidR="000F7008">
        <w:rPr>
          <w:b/>
          <w:bCs/>
          <w:lang w:val="en-US"/>
        </w:rPr>
        <w:t>1</w:t>
      </w:r>
      <w:r>
        <w:rPr>
          <w:lang w:val="en-US"/>
        </w:rPr>
        <w:t xml:space="preserve"> to </w:t>
      </w:r>
      <w:hyperlink r:id="rId4" w:history="1">
        <w:r w:rsidRPr="00096E81">
          <w:rPr>
            <w:rStyle w:val="Hyperlink"/>
            <w:lang w:val="en-US"/>
          </w:rPr>
          <w:t>public.consultation@climatebonds.net</w:t>
        </w:r>
      </w:hyperlink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A9455F" w:rsidRPr="00A9455F" w14:paraId="7ACC1CD7" w14:textId="77777777" w:rsidTr="00A9455F">
        <w:trPr>
          <w:trHeight w:val="525"/>
        </w:trPr>
        <w:tc>
          <w:tcPr>
            <w:tcW w:w="4390" w:type="dxa"/>
          </w:tcPr>
          <w:p w14:paraId="087D3779" w14:textId="6F67FD63" w:rsidR="00A9455F" w:rsidRPr="00A9455F" w:rsidRDefault="00A9455F">
            <w:pPr>
              <w:rPr>
                <w:b/>
                <w:lang w:val="en-US"/>
              </w:rPr>
            </w:pPr>
            <w:r w:rsidRPr="00A9455F">
              <w:rPr>
                <w:b/>
                <w:lang w:val="en-US"/>
              </w:rPr>
              <w:t xml:space="preserve">Question </w:t>
            </w:r>
          </w:p>
        </w:tc>
        <w:tc>
          <w:tcPr>
            <w:tcW w:w="4536" w:type="dxa"/>
          </w:tcPr>
          <w:p w14:paraId="46C5CA70" w14:textId="460D663D" w:rsidR="00A9455F" w:rsidRPr="00A9455F" w:rsidRDefault="00A9455F">
            <w:pPr>
              <w:rPr>
                <w:b/>
                <w:lang w:val="en-US"/>
              </w:rPr>
            </w:pPr>
            <w:r w:rsidRPr="00A9455F">
              <w:rPr>
                <w:b/>
                <w:lang w:val="en-US"/>
              </w:rPr>
              <w:t xml:space="preserve">Response </w:t>
            </w:r>
          </w:p>
        </w:tc>
      </w:tr>
      <w:tr w:rsidR="00A9455F" w14:paraId="1BB51F44" w14:textId="77777777" w:rsidTr="00A9455F">
        <w:trPr>
          <w:trHeight w:val="525"/>
        </w:trPr>
        <w:tc>
          <w:tcPr>
            <w:tcW w:w="4390" w:type="dxa"/>
          </w:tcPr>
          <w:p w14:paraId="037B54E0" w14:textId="3F1B8B80" w:rsidR="00A9455F" w:rsidRDefault="00A9455F" w:rsidP="00A945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A9455F">
              <w:rPr>
                <w:lang w:val="en-US"/>
              </w:rPr>
              <w:t>oes this fulfill low</w:t>
            </w:r>
            <w:r>
              <w:rPr>
                <w:lang w:val="en-US"/>
              </w:rPr>
              <w:t>-</w:t>
            </w:r>
            <w:r w:rsidRPr="00A9455F">
              <w:rPr>
                <w:lang w:val="en-US"/>
              </w:rPr>
              <w:t>carbon aspirations</w:t>
            </w:r>
            <w:r w:rsidR="00DB22EB">
              <w:rPr>
                <w:lang w:val="en-US"/>
              </w:rPr>
              <w:t xml:space="preserve"> for the </w:t>
            </w:r>
            <w:r w:rsidR="000F7008">
              <w:rPr>
                <w:lang w:val="en-US"/>
              </w:rPr>
              <w:t>electrical grids and storage</w:t>
            </w:r>
            <w:r w:rsidR="00DB22EB">
              <w:rPr>
                <w:lang w:val="en-US"/>
              </w:rPr>
              <w:t xml:space="preserve"> sector</w:t>
            </w:r>
            <w:r>
              <w:rPr>
                <w:lang w:val="en-US"/>
              </w:rPr>
              <w:t>? If not, could you provide reasons and examples.</w:t>
            </w:r>
          </w:p>
        </w:tc>
        <w:tc>
          <w:tcPr>
            <w:tcW w:w="4536" w:type="dxa"/>
          </w:tcPr>
          <w:p w14:paraId="6CB2DB76" w14:textId="5F307063" w:rsidR="00A9455F" w:rsidRDefault="00A9455F">
            <w:pPr>
              <w:rPr>
                <w:lang w:val="en-US"/>
              </w:rPr>
            </w:pPr>
          </w:p>
          <w:p w14:paraId="7E3BD092" w14:textId="77777777" w:rsidR="00A9455F" w:rsidRDefault="00A9455F">
            <w:pPr>
              <w:rPr>
                <w:lang w:val="en-US"/>
              </w:rPr>
            </w:pPr>
          </w:p>
          <w:p w14:paraId="2D73D717" w14:textId="5304E7C2" w:rsidR="00A9455F" w:rsidRDefault="00A9455F">
            <w:pPr>
              <w:rPr>
                <w:lang w:val="en-US"/>
              </w:rPr>
            </w:pPr>
          </w:p>
        </w:tc>
      </w:tr>
      <w:tr w:rsidR="00A9455F" w14:paraId="1DF3CBD0" w14:textId="77777777" w:rsidTr="00A9455F">
        <w:trPr>
          <w:trHeight w:val="505"/>
        </w:trPr>
        <w:tc>
          <w:tcPr>
            <w:tcW w:w="4390" w:type="dxa"/>
          </w:tcPr>
          <w:p w14:paraId="57337C7D" w14:textId="72473FEE" w:rsidR="00A9455F" w:rsidRDefault="00A9455F" w:rsidP="00A9455F">
            <w:pPr>
              <w:jc w:val="both"/>
              <w:rPr>
                <w:lang w:val="en-US"/>
              </w:rPr>
            </w:pPr>
            <w:r w:rsidRPr="00A9455F">
              <w:rPr>
                <w:lang w:val="en-US"/>
              </w:rPr>
              <w:t xml:space="preserve">Do you feel that the assumptions and science underpinning this work </w:t>
            </w:r>
            <w:r>
              <w:rPr>
                <w:lang w:val="en-US"/>
              </w:rPr>
              <w:t>are</w:t>
            </w:r>
            <w:r w:rsidRPr="00A9455F">
              <w:rPr>
                <w:lang w:val="en-US"/>
              </w:rPr>
              <w:t xml:space="preserve"> robust and the most appropriate and up</w:t>
            </w:r>
            <w:r>
              <w:rPr>
                <w:lang w:val="en-US"/>
              </w:rPr>
              <w:t>-</w:t>
            </w:r>
            <w:r w:rsidRPr="00A9455F">
              <w:rPr>
                <w:lang w:val="en-US"/>
              </w:rPr>
              <w:t>to</w:t>
            </w:r>
            <w:r>
              <w:rPr>
                <w:lang w:val="en-US"/>
              </w:rPr>
              <w:t>-</w:t>
            </w:r>
            <w:r w:rsidRPr="00A9455F">
              <w:rPr>
                <w:lang w:val="en-US"/>
              </w:rPr>
              <w:t>date criteria that we can do? Please provide examples of how to improve and specific examples if anything is missing.</w:t>
            </w:r>
          </w:p>
        </w:tc>
        <w:tc>
          <w:tcPr>
            <w:tcW w:w="4536" w:type="dxa"/>
          </w:tcPr>
          <w:p w14:paraId="16752E51" w14:textId="77777777" w:rsidR="00A9455F" w:rsidRDefault="00A9455F">
            <w:pPr>
              <w:rPr>
                <w:lang w:val="en-US"/>
              </w:rPr>
            </w:pPr>
          </w:p>
          <w:p w14:paraId="18E4F79F" w14:textId="77777777" w:rsidR="00A9455F" w:rsidRDefault="00A9455F">
            <w:pPr>
              <w:rPr>
                <w:lang w:val="en-US"/>
              </w:rPr>
            </w:pPr>
          </w:p>
          <w:p w14:paraId="42665141" w14:textId="77777777" w:rsidR="00A9455F" w:rsidRDefault="00A9455F">
            <w:pPr>
              <w:rPr>
                <w:lang w:val="en-US"/>
              </w:rPr>
            </w:pPr>
          </w:p>
          <w:p w14:paraId="68D9BC8F" w14:textId="77777777" w:rsidR="00A9455F" w:rsidRDefault="00A9455F">
            <w:pPr>
              <w:rPr>
                <w:lang w:val="en-US"/>
              </w:rPr>
            </w:pPr>
          </w:p>
          <w:p w14:paraId="679B3381" w14:textId="77777777" w:rsidR="00A9455F" w:rsidRDefault="00A9455F">
            <w:pPr>
              <w:rPr>
                <w:lang w:val="en-US"/>
              </w:rPr>
            </w:pPr>
          </w:p>
          <w:p w14:paraId="6D3BB720" w14:textId="33BA79F3" w:rsidR="00A9455F" w:rsidRDefault="00A9455F">
            <w:pPr>
              <w:rPr>
                <w:lang w:val="en-US"/>
              </w:rPr>
            </w:pPr>
          </w:p>
        </w:tc>
      </w:tr>
      <w:tr w:rsidR="00BC381B" w14:paraId="681E40A3" w14:textId="77777777" w:rsidTr="00A9455F">
        <w:trPr>
          <w:trHeight w:val="505"/>
        </w:trPr>
        <w:tc>
          <w:tcPr>
            <w:tcW w:w="4390" w:type="dxa"/>
          </w:tcPr>
          <w:p w14:paraId="2884C8F6" w14:textId="670D6E9B" w:rsidR="00BC381B" w:rsidRPr="00A9455F" w:rsidRDefault="00BC381B" w:rsidP="00A9455F">
            <w:pPr>
              <w:jc w:val="both"/>
              <w:rPr>
                <w:lang w:val="en-US"/>
              </w:rPr>
            </w:pPr>
            <w:r w:rsidRPr="00BC381B">
              <w:rPr>
                <w:lang w:val="en-US"/>
              </w:rPr>
              <w:t xml:space="preserve">Do you agree with the assumptions that underpin the </w:t>
            </w:r>
            <w:r w:rsidR="00DB22EB">
              <w:rPr>
                <w:lang w:val="en-US"/>
              </w:rPr>
              <w:t>mitigation requirements</w:t>
            </w:r>
            <w:r w:rsidRPr="00BC381B">
              <w:rPr>
                <w:lang w:val="en-US"/>
              </w:rPr>
              <w:t>? Is there anything else that needs to be considered? Please, provide as much detail or reference relevant scientific studies or other evidence to substantiate your respon</w:t>
            </w:r>
            <w:r>
              <w:rPr>
                <w:lang w:val="en-US"/>
              </w:rPr>
              <w:t>se.</w:t>
            </w:r>
          </w:p>
        </w:tc>
        <w:tc>
          <w:tcPr>
            <w:tcW w:w="4536" w:type="dxa"/>
          </w:tcPr>
          <w:p w14:paraId="091E3D31" w14:textId="77777777" w:rsidR="00BC381B" w:rsidRDefault="00BC381B">
            <w:pPr>
              <w:rPr>
                <w:lang w:val="en-US"/>
              </w:rPr>
            </w:pPr>
          </w:p>
        </w:tc>
      </w:tr>
      <w:tr w:rsidR="00DB22EB" w14:paraId="1099D235" w14:textId="77777777" w:rsidTr="00A9455F">
        <w:trPr>
          <w:trHeight w:val="505"/>
        </w:trPr>
        <w:tc>
          <w:tcPr>
            <w:tcW w:w="4390" w:type="dxa"/>
          </w:tcPr>
          <w:p w14:paraId="51A001A7" w14:textId="713A98C0" w:rsidR="00DB22EB" w:rsidRPr="00BC381B" w:rsidRDefault="00DB22EB" w:rsidP="00A9455F">
            <w:pPr>
              <w:jc w:val="both"/>
              <w:rPr>
                <w:lang w:val="en-US"/>
              </w:rPr>
            </w:pPr>
            <w:r w:rsidRPr="00BC381B">
              <w:rPr>
                <w:lang w:val="en-US"/>
              </w:rPr>
              <w:t xml:space="preserve">Do you agree with the assumptions that underpin the </w:t>
            </w:r>
            <w:r>
              <w:rPr>
                <w:lang w:val="en-US"/>
              </w:rPr>
              <w:t>adaptation and resilience requirements</w:t>
            </w:r>
            <w:r w:rsidRPr="00BC381B">
              <w:rPr>
                <w:lang w:val="en-US"/>
              </w:rPr>
              <w:t>? Is there anything else that needs to be considered? Please, provide as much detail or reference relevant scientific studies or other evidence to substantiate your respon</w:t>
            </w:r>
            <w:r>
              <w:rPr>
                <w:lang w:val="en-US"/>
              </w:rPr>
              <w:t>se.</w:t>
            </w:r>
          </w:p>
        </w:tc>
        <w:tc>
          <w:tcPr>
            <w:tcW w:w="4536" w:type="dxa"/>
          </w:tcPr>
          <w:p w14:paraId="026C5231" w14:textId="77777777" w:rsidR="00DB22EB" w:rsidRDefault="00DB22EB">
            <w:pPr>
              <w:rPr>
                <w:lang w:val="en-US"/>
              </w:rPr>
            </w:pPr>
          </w:p>
        </w:tc>
      </w:tr>
      <w:tr w:rsidR="00A9455F" w14:paraId="11AE659F" w14:textId="77777777" w:rsidTr="0011756F">
        <w:trPr>
          <w:trHeight w:val="525"/>
        </w:trPr>
        <w:tc>
          <w:tcPr>
            <w:tcW w:w="8926" w:type="dxa"/>
            <w:gridSpan w:val="2"/>
          </w:tcPr>
          <w:p w14:paraId="75DA1ADA" w14:textId="114FBE57" w:rsidR="00A9455F" w:rsidRPr="00A9455F" w:rsidRDefault="00A9455F" w:rsidP="00EC0E80">
            <w:pPr>
              <w:jc w:val="both"/>
              <w:rPr>
                <w:b/>
                <w:lang w:val="en-US"/>
              </w:rPr>
            </w:pPr>
            <w:r w:rsidRPr="00A9455F">
              <w:rPr>
                <w:b/>
                <w:lang w:val="en-US"/>
              </w:rPr>
              <w:t>Please use the space below to add any further comments on the Criteria. Please use page numbers and sections where possible when referring to the text</w:t>
            </w:r>
            <w:r w:rsidR="00EC0E80">
              <w:rPr>
                <w:b/>
                <w:lang w:val="en-US"/>
              </w:rPr>
              <w:t xml:space="preserve"> itself. </w:t>
            </w:r>
          </w:p>
        </w:tc>
      </w:tr>
      <w:tr w:rsidR="00A9455F" w14:paraId="7C0D3F6B" w14:textId="77777777" w:rsidTr="00A9455F">
        <w:trPr>
          <w:trHeight w:val="525"/>
        </w:trPr>
        <w:tc>
          <w:tcPr>
            <w:tcW w:w="4390" w:type="dxa"/>
          </w:tcPr>
          <w:p w14:paraId="6A7D3F21" w14:textId="77777777" w:rsidR="00A9455F" w:rsidRDefault="00A9455F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0FA62A87" w14:textId="77777777" w:rsidR="00A9455F" w:rsidRDefault="00A9455F">
            <w:pPr>
              <w:rPr>
                <w:lang w:val="en-US"/>
              </w:rPr>
            </w:pPr>
          </w:p>
          <w:p w14:paraId="292B8A3A" w14:textId="77777777" w:rsidR="00EC0E80" w:rsidRDefault="00EC0E80">
            <w:pPr>
              <w:rPr>
                <w:lang w:val="en-US"/>
              </w:rPr>
            </w:pPr>
          </w:p>
          <w:p w14:paraId="61EBC1EF" w14:textId="74BA4665" w:rsidR="00EC0E80" w:rsidRDefault="00EC0E80">
            <w:pPr>
              <w:rPr>
                <w:lang w:val="en-US"/>
              </w:rPr>
            </w:pPr>
          </w:p>
        </w:tc>
      </w:tr>
      <w:tr w:rsidR="00A9455F" w14:paraId="378EB1D8" w14:textId="77777777" w:rsidTr="00A9455F">
        <w:trPr>
          <w:trHeight w:val="525"/>
        </w:trPr>
        <w:tc>
          <w:tcPr>
            <w:tcW w:w="4390" w:type="dxa"/>
          </w:tcPr>
          <w:p w14:paraId="2346E45C" w14:textId="77777777" w:rsidR="00A9455F" w:rsidRDefault="00A9455F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10685126" w14:textId="77777777" w:rsidR="00A9455F" w:rsidRDefault="00A9455F">
            <w:pPr>
              <w:rPr>
                <w:lang w:val="en-US"/>
              </w:rPr>
            </w:pPr>
          </w:p>
          <w:p w14:paraId="03FF7D39" w14:textId="77777777" w:rsidR="00EC0E80" w:rsidRDefault="00EC0E80">
            <w:pPr>
              <w:rPr>
                <w:lang w:val="en-US"/>
              </w:rPr>
            </w:pPr>
          </w:p>
          <w:p w14:paraId="71B353E4" w14:textId="0CFDE9D0" w:rsidR="00EC0E80" w:rsidRDefault="00EC0E80">
            <w:pPr>
              <w:rPr>
                <w:lang w:val="en-US"/>
              </w:rPr>
            </w:pPr>
          </w:p>
        </w:tc>
      </w:tr>
      <w:tr w:rsidR="00EC0E80" w14:paraId="40FE1E84" w14:textId="77777777" w:rsidTr="00A9455F">
        <w:trPr>
          <w:trHeight w:val="525"/>
        </w:trPr>
        <w:tc>
          <w:tcPr>
            <w:tcW w:w="4390" w:type="dxa"/>
          </w:tcPr>
          <w:p w14:paraId="7AE72FA3" w14:textId="77777777" w:rsidR="00EC0E80" w:rsidRDefault="00EC0E80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205CF6AD" w14:textId="77777777" w:rsidR="00EC0E80" w:rsidRDefault="00EC0E80">
            <w:pPr>
              <w:rPr>
                <w:lang w:val="en-US"/>
              </w:rPr>
            </w:pPr>
          </w:p>
          <w:p w14:paraId="4D285206" w14:textId="77777777" w:rsidR="00EC0E80" w:rsidRDefault="00EC0E80">
            <w:pPr>
              <w:rPr>
                <w:lang w:val="en-US"/>
              </w:rPr>
            </w:pPr>
          </w:p>
          <w:p w14:paraId="121B6BAA" w14:textId="29701D7F" w:rsidR="00EC0E80" w:rsidRDefault="00EC0E80">
            <w:pPr>
              <w:rPr>
                <w:lang w:val="en-US"/>
              </w:rPr>
            </w:pPr>
          </w:p>
        </w:tc>
      </w:tr>
      <w:tr w:rsidR="00DB22EB" w14:paraId="6F37251E" w14:textId="77777777" w:rsidTr="00A9455F">
        <w:trPr>
          <w:trHeight w:val="525"/>
        </w:trPr>
        <w:tc>
          <w:tcPr>
            <w:tcW w:w="4390" w:type="dxa"/>
          </w:tcPr>
          <w:p w14:paraId="77C773FF" w14:textId="77777777" w:rsidR="00DB22EB" w:rsidRDefault="00DB22EB">
            <w:pPr>
              <w:rPr>
                <w:lang w:val="en-US"/>
              </w:rPr>
            </w:pPr>
          </w:p>
          <w:p w14:paraId="4CAA79E4" w14:textId="77777777" w:rsidR="00DB22EB" w:rsidRDefault="00DB22EB">
            <w:pPr>
              <w:rPr>
                <w:lang w:val="en-US"/>
              </w:rPr>
            </w:pPr>
          </w:p>
          <w:p w14:paraId="473D9065" w14:textId="2241AD85" w:rsidR="00DB22EB" w:rsidRDefault="00DB22EB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1FD9524D" w14:textId="77777777" w:rsidR="00DB22EB" w:rsidRDefault="00DB22EB">
            <w:pPr>
              <w:rPr>
                <w:lang w:val="en-US"/>
              </w:rPr>
            </w:pPr>
          </w:p>
        </w:tc>
      </w:tr>
      <w:tr w:rsidR="00DB22EB" w14:paraId="21ED08E3" w14:textId="77777777" w:rsidTr="00A9455F">
        <w:trPr>
          <w:trHeight w:val="525"/>
        </w:trPr>
        <w:tc>
          <w:tcPr>
            <w:tcW w:w="4390" w:type="dxa"/>
          </w:tcPr>
          <w:p w14:paraId="2BB6FC09" w14:textId="77777777" w:rsidR="00DB22EB" w:rsidRDefault="00DB22EB">
            <w:pPr>
              <w:rPr>
                <w:lang w:val="en-US"/>
              </w:rPr>
            </w:pPr>
          </w:p>
          <w:p w14:paraId="753C381D" w14:textId="77777777" w:rsidR="00DB22EB" w:rsidRDefault="00DB22EB">
            <w:pPr>
              <w:rPr>
                <w:lang w:val="en-US"/>
              </w:rPr>
            </w:pPr>
          </w:p>
          <w:p w14:paraId="3197E53D" w14:textId="25EFA290" w:rsidR="00DB22EB" w:rsidRDefault="00DB22EB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2B421A05" w14:textId="77777777" w:rsidR="00DB22EB" w:rsidRDefault="00DB22EB">
            <w:pPr>
              <w:rPr>
                <w:lang w:val="en-US"/>
              </w:rPr>
            </w:pPr>
          </w:p>
        </w:tc>
      </w:tr>
    </w:tbl>
    <w:p w14:paraId="110DAA64" w14:textId="77777777" w:rsidR="00A9455F" w:rsidRPr="00A9455F" w:rsidRDefault="00A9455F" w:rsidP="00EC0E80">
      <w:pPr>
        <w:rPr>
          <w:lang w:val="en-US"/>
        </w:rPr>
      </w:pPr>
    </w:p>
    <w:sectPr w:rsidR="00A9455F" w:rsidRPr="00A9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5F"/>
    <w:rsid w:val="00014232"/>
    <w:rsid w:val="000F7008"/>
    <w:rsid w:val="0057397E"/>
    <w:rsid w:val="00A9455F"/>
    <w:rsid w:val="00B76D44"/>
    <w:rsid w:val="00BC381B"/>
    <w:rsid w:val="00DB22EB"/>
    <w:rsid w:val="00E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ACC1"/>
  <w15:chartTrackingRefBased/>
  <w15:docId w15:val="{E32FC3C4-C9DF-4CE9-9027-6F0B8B79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.consultation@climatebon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 211</dc:creator>
  <cp:keywords/>
  <dc:description/>
  <cp:lastModifiedBy>Chris Moore</cp:lastModifiedBy>
  <cp:revision>2</cp:revision>
  <dcterms:created xsi:type="dcterms:W3CDTF">2021-05-21T13:53:00Z</dcterms:created>
  <dcterms:modified xsi:type="dcterms:W3CDTF">2021-05-21T13:53:00Z</dcterms:modified>
</cp:coreProperties>
</file>