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A5499" w14:textId="77777777" w:rsidR="006E5C52" w:rsidRPr="00525E91" w:rsidRDefault="00E95E25" w:rsidP="00B6255D">
      <w:pPr>
        <w:pStyle w:val="Heading5"/>
        <w:rPr>
          <w:sz w:val="30"/>
          <w:lang w:val="en-GB"/>
        </w:rPr>
      </w:pPr>
      <w:r w:rsidRPr="00525E91">
        <w:rPr>
          <w:noProof/>
        </w:rPr>
        <w:drawing>
          <wp:anchor distT="0" distB="0" distL="114300" distR="114300" simplePos="0" relativeHeight="251658240" behindDoc="0" locked="0" layoutInCell="1" allowOverlap="1" wp14:anchorId="0D4208C7" wp14:editId="39577F01">
            <wp:simplePos x="0" y="0"/>
            <wp:positionH relativeFrom="column">
              <wp:posOffset>3950335</wp:posOffset>
            </wp:positionH>
            <wp:positionV relativeFrom="paragraph">
              <wp:posOffset>184150</wp:posOffset>
            </wp:positionV>
            <wp:extent cx="2260600" cy="400050"/>
            <wp:effectExtent l="0" t="0" r="0" b="0"/>
            <wp:wrapSquare wrapText="left"/>
            <wp:docPr id="3" name="Picture 1" descr="CBI_logo rever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BI_logo revers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0600" cy="400050"/>
                    </a:xfrm>
                    <a:prstGeom prst="rect">
                      <a:avLst/>
                    </a:prstGeom>
                    <a:noFill/>
                  </pic:spPr>
                </pic:pic>
              </a:graphicData>
            </a:graphic>
            <wp14:sizeRelH relativeFrom="page">
              <wp14:pctWidth>0</wp14:pctWidth>
            </wp14:sizeRelH>
            <wp14:sizeRelV relativeFrom="page">
              <wp14:pctHeight>0</wp14:pctHeight>
            </wp14:sizeRelV>
          </wp:anchor>
        </w:drawing>
      </w:r>
    </w:p>
    <w:p w14:paraId="76FC5CE0" w14:textId="77777777" w:rsidR="0035439F" w:rsidRPr="00525E91" w:rsidRDefault="0035439F" w:rsidP="00525E91">
      <w:pPr>
        <w:pStyle w:val="Heading1"/>
        <w:jc w:val="both"/>
        <w:rPr>
          <w:lang w:val="en-GB"/>
        </w:rPr>
      </w:pPr>
    </w:p>
    <w:p w14:paraId="4A8401C6" w14:textId="56C8BD3C" w:rsidR="006E5C52" w:rsidRPr="00525E91" w:rsidRDefault="00800927" w:rsidP="00525E91">
      <w:pPr>
        <w:pStyle w:val="Heading1"/>
        <w:jc w:val="both"/>
        <w:rPr>
          <w:lang w:val="en-GB"/>
        </w:rPr>
      </w:pPr>
      <w:r w:rsidRPr="00525E91">
        <w:rPr>
          <w:lang w:val="en-GB"/>
        </w:rPr>
        <w:t>Application and Agreement for Climate Bonds Certification</w:t>
      </w:r>
      <w:r w:rsidR="00EE579D" w:rsidRPr="00525E91">
        <w:rPr>
          <w:lang w:val="en-GB"/>
        </w:rPr>
        <w:t xml:space="preserve"> </w:t>
      </w:r>
      <w:r w:rsidR="0014725A" w:rsidRPr="00525E91">
        <w:rPr>
          <w:lang w:val="en-GB"/>
        </w:rPr>
        <w:t xml:space="preserve">(Version </w:t>
      </w:r>
      <w:r w:rsidR="00762923">
        <w:rPr>
          <w:lang w:val="en-GB"/>
        </w:rPr>
        <w:t>March</w:t>
      </w:r>
      <w:r w:rsidR="00A1259B">
        <w:rPr>
          <w:lang w:val="en-GB"/>
        </w:rPr>
        <w:t xml:space="preserve"> </w:t>
      </w:r>
      <w:r w:rsidR="00EE579D" w:rsidRPr="00525E91">
        <w:rPr>
          <w:lang w:val="en-GB"/>
        </w:rPr>
        <w:t>202</w:t>
      </w:r>
      <w:r w:rsidR="00A1259B">
        <w:rPr>
          <w:lang w:val="en-GB"/>
        </w:rPr>
        <w:t>2</w:t>
      </w:r>
      <w:r w:rsidR="0014725A" w:rsidRPr="00525E91">
        <w:rPr>
          <w:lang w:val="en-GB"/>
        </w:rPr>
        <w:t>)</w:t>
      </w:r>
    </w:p>
    <w:p w14:paraId="4544E145" w14:textId="77777777" w:rsidR="006E5C52" w:rsidRPr="00525E91" w:rsidRDefault="006E5C52" w:rsidP="00525E91">
      <w:pPr>
        <w:pStyle w:val="BlockText"/>
        <w:spacing w:before="60" w:after="60"/>
        <w:jc w:val="both"/>
        <w:rPr>
          <w:b/>
          <w:sz w:val="20"/>
          <w:lang w:val="en-GB"/>
        </w:rPr>
      </w:pPr>
    </w:p>
    <w:p w14:paraId="7E82F3D2" w14:textId="77777777" w:rsidR="006E5C52" w:rsidRPr="00525E91" w:rsidRDefault="00800927" w:rsidP="00525E91">
      <w:pPr>
        <w:pStyle w:val="BlockText"/>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 xml:space="preserve">Dated:  </w:t>
      </w:r>
      <w:permStart w:id="1221091629" w:edGrp="everyone"/>
      <w:r w:rsidR="006D4C86">
        <w:rPr>
          <w:rFonts w:asciiTheme="minorHAnsi" w:hAnsiTheme="minorHAnsi" w:cstheme="minorHAnsi"/>
          <w:b/>
          <w:sz w:val="20"/>
          <w:u w:val="single"/>
          <w:lang w:val="en-GB"/>
        </w:rPr>
        <w:tab/>
      </w:r>
      <w:r w:rsidR="006D4C86">
        <w:rPr>
          <w:rFonts w:asciiTheme="minorHAnsi" w:hAnsiTheme="minorHAnsi" w:cstheme="minorHAnsi"/>
          <w:b/>
          <w:sz w:val="20"/>
          <w:u w:val="single"/>
          <w:lang w:val="en-GB"/>
        </w:rPr>
        <w:tab/>
      </w:r>
      <w:r w:rsidRPr="00525E91">
        <w:rPr>
          <w:rFonts w:asciiTheme="minorHAnsi" w:hAnsiTheme="minorHAnsi" w:cstheme="minorHAnsi"/>
          <w:b/>
          <w:sz w:val="20"/>
          <w:u w:val="single"/>
          <w:lang w:val="en-GB"/>
        </w:rPr>
        <w:tab/>
      </w:r>
      <w:permEnd w:id="1221091629"/>
    </w:p>
    <w:p w14:paraId="00D0C4BE" w14:textId="77777777" w:rsidR="00525E91" w:rsidRDefault="00525E91" w:rsidP="00525E91">
      <w:pPr>
        <w:pStyle w:val="BlockText"/>
        <w:spacing w:before="60" w:after="60"/>
        <w:jc w:val="both"/>
        <w:rPr>
          <w:rFonts w:asciiTheme="minorHAnsi" w:hAnsiTheme="minorHAnsi" w:cstheme="minorHAnsi"/>
          <w:sz w:val="20"/>
          <w:lang w:val="en-GB"/>
        </w:rPr>
      </w:pPr>
    </w:p>
    <w:p w14:paraId="64184D77" w14:textId="77777777" w:rsidR="0052558F" w:rsidRDefault="00800927" w:rsidP="00525E91">
      <w:pPr>
        <w:pStyle w:val="BlockText"/>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A </w:t>
      </w:r>
      <w:r w:rsidR="00C92762">
        <w:rPr>
          <w:rFonts w:asciiTheme="minorHAnsi" w:hAnsiTheme="minorHAnsi" w:cstheme="minorHAnsi"/>
          <w:sz w:val="20"/>
          <w:lang w:val="en-GB"/>
        </w:rPr>
        <w:t>debt instrument</w:t>
      </w:r>
      <w:r w:rsidRPr="00525E91">
        <w:rPr>
          <w:rFonts w:asciiTheme="minorHAnsi" w:hAnsiTheme="minorHAnsi" w:cstheme="minorHAnsi"/>
          <w:sz w:val="20"/>
          <w:lang w:val="en-GB"/>
        </w:rPr>
        <w:t xml:space="preserve"> issuer seeking </w:t>
      </w:r>
      <w:r w:rsidR="00AB0BE2">
        <w:rPr>
          <w:rFonts w:asciiTheme="minorHAnsi" w:hAnsiTheme="minorHAnsi" w:cstheme="minorHAnsi"/>
          <w:sz w:val="20"/>
          <w:lang w:val="en-GB"/>
        </w:rPr>
        <w:t xml:space="preserve">certification of </w:t>
      </w:r>
      <w:r w:rsidR="0074612B">
        <w:rPr>
          <w:rFonts w:asciiTheme="minorHAnsi" w:hAnsiTheme="minorHAnsi" w:cstheme="minorHAnsi"/>
          <w:sz w:val="20"/>
          <w:lang w:val="en-GB"/>
        </w:rPr>
        <w:t xml:space="preserve">one or more </w:t>
      </w:r>
      <w:r w:rsidR="00AB0BE2">
        <w:rPr>
          <w:rFonts w:asciiTheme="minorHAnsi" w:hAnsiTheme="minorHAnsi" w:cstheme="minorHAnsi"/>
          <w:sz w:val="20"/>
          <w:lang w:val="en-GB"/>
        </w:rPr>
        <w:t xml:space="preserve">debt instrument under the </w:t>
      </w:r>
      <w:r w:rsidRPr="00525E91">
        <w:rPr>
          <w:rFonts w:asciiTheme="minorHAnsi" w:hAnsiTheme="minorHAnsi" w:cstheme="minorHAnsi"/>
          <w:sz w:val="20"/>
          <w:lang w:val="en-GB"/>
        </w:rPr>
        <w:t>Climate Bonds</w:t>
      </w:r>
      <w:r w:rsidR="00AB0BE2">
        <w:rPr>
          <w:rFonts w:asciiTheme="minorHAnsi" w:hAnsiTheme="minorHAnsi" w:cstheme="minorHAnsi"/>
          <w:sz w:val="20"/>
          <w:lang w:val="en-GB"/>
        </w:rPr>
        <w:t xml:space="preserve"> Initiative’s Climate Bonds Standard &amp; Certification Scheme (</w:t>
      </w:r>
      <w:r w:rsidRPr="00AB0BE2">
        <w:rPr>
          <w:rFonts w:asciiTheme="minorHAnsi" w:hAnsiTheme="minorHAnsi" w:cstheme="minorHAnsi"/>
          <w:b/>
          <w:sz w:val="20"/>
          <w:lang w:val="en-GB"/>
        </w:rPr>
        <w:t>Certification</w:t>
      </w:r>
      <w:r w:rsidR="001B42DA" w:rsidRPr="001B42DA">
        <w:rPr>
          <w:rFonts w:asciiTheme="minorHAnsi" w:hAnsiTheme="minorHAnsi" w:cstheme="minorHAnsi"/>
          <w:sz w:val="20"/>
          <w:lang w:val="en-GB"/>
        </w:rPr>
        <w:t xml:space="preserve"> and </w:t>
      </w:r>
      <w:r w:rsidR="001B42DA">
        <w:rPr>
          <w:rFonts w:asciiTheme="minorHAnsi" w:hAnsiTheme="minorHAnsi" w:cstheme="minorHAnsi"/>
          <w:b/>
          <w:sz w:val="20"/>
          <w:lang w:val="en-GB"/>
        </w:rPr>
        <w:t xml:space="preserve">Certified </w:t>
      </w:r>
      <w:r w:rsidR="001B42DA" w:rsidRPr="001B42DA">
        <w:rPr>
          <w:rFonts w:asciiTheme="minorHAnsi" w:hAnsiTheme="minorHAnsi" w:cstheme="minorHAnsi"/>
          <w:sz w:val="20"/>
          <w:lang w:val="en-GB"/>
        </w:rPr>
        <w:t xml:space="preserve">shall </w:t>
      </w:r>
      <w:proofErr w:type="gramStart"/>
      <w:r w:rsidR="001B42DA" w:rsidRPr="001B42DA">
        <w:rPr>
          <w:rFonts w:asciiTheme="minorHAnsi" w:hAnsiTheme="minorHAnsi" w:cstheme="minorHAnsi"/>
          <w:sz w:val="20"/>
          <w:lang w:val="en-GB"/>
        </w:rPr>
        <w:t>be construed</w:t>
      </w:r>
      <w:proofErr w:type="gramEnd"/>
      <w:r w:rsidR="001B42DA" w:rsidRPr="001B42DA">
        <w:rPr>
          <w:rFonts w:asciiTheme="minorHAnsi" w:hAnsiTheme="minorHAnsi" w:cstheme="minorHAnsi"/>
          <w:sz w:val="20"/>
          <w:lang w:val="en-GB"/>
        </w:rPr>
        <w:t xml:space="preserve"> accordingly</w:t>
      </w:r>
      <w:r w:rsidR="00AB0BE2">
        <w:rPr>
          <w:rFonts w:asciiTheme="minorHAnsi" w:hAnsiTheme="minorHAnsi" w:cstheme="minorHAnsi"/>
          <w:sz w:val="20"/>
          <w:lang w:val="en-GB"/>
        </w:rPr>
        <w:t>)</w:t>
      </w:r>
      <w:r w:rsidRPr="00525E91">
        <w:rPr>
          <w:rFonts w:asciiTheme="minorHAnsi" w:hAnsiTheme="minorHAnsi" w:cstheme="minorHAnsi"/>
          <w:sz w:val="20"/>
          <w:lang w:val="en-GB"/>
        </w:rPr>
        <w:t xml:space="preserve"> is required to sign this Application and Agreement for Climate Bonds Certification (</w:t>
      </w:r>
      <w:r w:rsidRPr="00525E91">
        <w:rPr>
          <w:rFonts w:asciiTheme="minorHAnsi" w:hAnsiTheme="minorHAnsi" w:cstheme="minorHAnsi"/>
          <w:b/>
          <w:sz w:val="20"/>
          <w:lang w:val="en-GB"/>
        </w:rPr>
        <w:t>Agreement</w:t>
      </w:r>
      <w:r w:rsidRPr="00525E91">
        <w:rPr>
          <w:rFonts w:asciiTheme="minorHAnsi" w:hAnsiTheme="minorHAnsi" w:cstheme="minorHAnsi"/>
          <w:sz w:val="20"/>
          <w:lang w:val="en-GB"/>
        </w:rPr>
        <w:t xml:space="preserve">). </w:t>
      </w:r>
    </w:p>
    <w:p w14:paraId="1360C106" w14:textId="5B34F3CB" w:rsidR="00AE0D3D" w:rsidRDefault="0074612B" w:rsidP="00525E91">
      <w:pPr>
        <w:pStyle w:val="BlockText"/>
        <w:spacing w:before="60" w:after="60"/>
        <w:jc w:val="both"/>
        <w:rPr>
          <w:rFonts w:asciiTheme="minorHAnsi" w:hAnsiTheme="minorHAnsi" w:cstheme="minorHAnsi"/>
          <w:sz w:val="20"/>
          <w:lang w:val="en-GB"/>
        </w:rPr>
      </w:pPr>
      <w:r>
        <w:rPr>
          <w:rFonts w:asciiTheme="minorHAnsi" w:hAnsiTheme="minorHAnsi" w:cstheme="minorHAnsi"/>
          <w:sz w:val="20"/>
          <w:lang w:val="en-GB"/>
        </w:rPr>
        <w:t>Where a</w:t>
      </w:r>
      <w:r w:rsidR="00800927" w:rsidRPr="00525E91">
        <w:rPr>
          <w:rFonts w:asciiTheme="minorHAnsi" w:hAnsiTheme="minorHAnsi" w:cstheme="minorHAnsi"/>
          <w:sz w:val="20"/>
          <w:lang w:val="en-GB"/>
        </w:rPr>
        <w:t>n issuer</w:t>
      </w:r>
      <w:r>
        <w:rPr>
          <w:rFonts w:asciiTheme="minorHAnsi" w:hAnsiTheme="minorHAnsi" w:cstheme="minorHAnsi"/>
          <w:sz w:val="20"/>
          <w:lang w:val="en-GB"/>
        </w:rPr>
        <w:t xml:space="preserve"> </w:t>
      </w:r>
      <w:r w:rsidR="00800927" w:rsidRPr="00525E91">
        <w:rPr>
          <w:rFonts w:asciiTheme="minorHAnsi" w:hAnsiTheme="minorHAnsi" w:cstheme="minorHAnsi"/>
          <w:sz w:val="20"/>
          <w:lang w:val="en-GB"/>
        </w:rPr>
        <w:t>issue</w:t>
      </w:r>
      <w:r>
        <w:rPr>
          <w:rFonts w:asciiTheme="minorHAnsi" w:hAnsiTheme="minorHAnsi" w:cstheme="minorHAnsi"/>
          <w:sz w:val="20"/>
          <w:lang w:val="en-GB"/>
        </w:rPr>
        <w:t>s</w:t>
      </w:r>
      <w:r w:rsidR="00800927" w:rsidRPr="00525E91">
        <w:rPr>
          <w:rFonts w:asciiTheme="minorHAnsi" w:hAnsiTheme="minorHAnsi" w:cstheme="minorHAnsi"/>
          <w:sz w:val="20"/>
          <w:lang w:val="en-GB"/>
        </w:rPr>
        <w:t xml:space="preserve"> </w:t>
      </w:r>
      <w:r w:rsidR="00AE0D3D">
        <w:rPr>
          <w:rFonts w:asciiTheme="minorHAnsi" w:hAnsiTheme="minorHAnsi" w:cstheme="minorHAnsi"/>
          <w:sz w:val="20"/>
          <w:lang w:val="en-GB"/>
        </w:rPr>
        <w:t>further</w:t>
      </w:r>
      <w:r w:rsidR="00800927" w:rsidRPr="00525E91">
        <w:rPr>
          <w:rFonts w:asciiTheme="minorHAnsi" w:hAnsiTheme="minorHAnsi" w:cstheme="minorHAnsi"/>
          <w:sz w:val="20"/>
          <w:lang w:val="en-GB"/>
        </w:rPr>
        <w:t xml:space="preserve"> </w:t>
      </w:r>
      <w:r w:rsidR="00C92762">
        <w:rPr>
          <w:rFonts w:asciiTheme="minorHAnsi" w:hAnsiTheme="minorHAnsi" w:cstheme="minorHAnsi"/>
          <w:sz w:val="20"/>
          <w:lang w:val="en-GB"/>
        </w:rPr>
        <w:t>debt instruments</w:t>
      </w:r>
      <w:r w:rsidR="00AE0D3D">
        <w:rPr>
          <w:rFonts w:asciiTheme="minorHAnsi" w:hAnsiTheme="minorHAnsi" w:cstheme="minorHAnsi"/>
          <w:sz w:val="20"/>
          <w:lang w:val="en-GB"/>
        </w:rPr>
        <w:t xml:space="preserve"> over time in respect of which the issuer seeks Certification, the specifics of each such</w:t>
      </w:r>
      <w:r w:rsidR="00C92762">
        <w:rPr>
          <w:rFonts w:asciiTheme="minorHAnsi" w:hAnsiTheme="minorHAnsi" w:cstheme="minorHAnsi"/>
          <w:sz w:val="20"/>
          <w:lang w:val="en-GB"/>
        </w:rPr>
        <w:t xml:space="preserve"> new debt instrument</w:t>
      </w:r>
      <w:r w:rsidR="00800927" w:rsidRPr="00525E91">
        <w:rPr>
          <w:rFonts w:asciiTheme="minorHAnsi" w:hAnsiTheme="minorHAnsi" w:cstheme="minorHAnsi"/>
          <w:sz w:val="20"/>
          <w:lang w:val="en-GB"/>
        </w:rPr>
        <w:t xml:space="preserve"> </w:t>
      </w:r>
      <w:r w:rsidR="00AE0D3D">
        <w:rPr>
          <w:rFonts w:asciiTheme="minorHAnsi" w:hAnsiTheme="minorHAnsi" w:cstheme="minorHAnsi"/>
          <w:sz w:val="20"/>
          <w:lang w:val="en-GB"/>
        </w:rPr>
        <w:t xml:space="preserve">shall be </w:t>
      </w:r>
      <w:r w:rsidR="00B929EB">
        <w:rPr>
          <w:rFonts w:asciiTheme="minorHAnsi" w:hAnsiTheme="minorHAnsi" w:cstheme="minorHAnsi"/>
          <w:sz w:val="20"/>
          <w:lang w:val="en-GB"/>
        </w:rPr>
        <w:t xml:space="preserve">set out in the bond information documents to be submitted to CBI in the form described in </w:t>
      </w:r>
      <w:r w:rsidR="00B929EB" w:rsidRPr="00F22774">
        <w:rPr>
          <w:rFonts w:asciiTheme="minorHAnsi" w:hAnsiTheme="minorHAnsi" w:cstheme="minorHAnsi"/>
          <w:sz w:val="20"/>
          <w:lang w:val="en-GB"/>
        </w:rPr>
        <w:t>www.climatebonds.net/certification/resources</w:t>
      </w:r>
      <w:r w:rsidR="00B929EB" w:rsidDel="00B929EB">
        <w:rPr>
          <w:rFonts w:asciiTheme="minorHAnsi" w:hAnsiTheme="minorHAnsi" w:cstheme="minorHAnsi"/>
          <w:sz w:val="20"/>
          <w:lang w:val="en-GB"/>
        </w:rPr>
        <w:t xml:space="preserve"> </w:t>
      </w:r>
      <w:r w:rsidR="00AE0D3D">
        <w:rPr>
          <w:rFonts w:asciiTheme="minorHAnsi" w:hAnsiTheme="minorHAnsi" w:cstheme="minorHAnsi"/>
          <w:sz w:val="20"/>
          <w:lang w:val="en-GB"/>
        </w:rPr>
        <w:t>and, subject to acceptance by CBI</w:t>
      </w:r>
      <w:r w:rsidR="00B929EB">
        <w:rPr>
          <w:rFonts w:asciiTheme="minorHAnsi" w:hAnsiTheme="minorHAnsi" w:cstheme="minorHAnsi"/>
          <w:sz w:val="20"/>
          <w:lang w:val="en-GB"/>
        </w:rPr>
        <w:t xml:space="preserve">, </w:t>
      </w:r>
      <w:r w:rsidR="00AE0D3D">
        <w:rPr>
          <w:rFonts w:asciiTheme="minorHAnsi" w:hAnsiTheme="minorHAnsi" w:cstheme="minorHAnsi"/>
          <w:sz w:val="20"/>
          <w:lang w:val="en-GB"/>
        </w:rPr>
        <w:t>the terms of this Agreement shall apply</w:t>
      </w:r>
      <w:r w:rsidR="005529E1">
        <w:rPr>
          <w:rFonts w:asciiTheme="minorHAnsi" w:hAnsiTheme="minorHAnsi" w:cstheme="minorHAnsi"/>
          <w:sz w:val="20"/>
          <w:lang w:val="en-GB"/>
        </w:rPr>
        <w:t xml:space="preserve"> equally</w:t>
      </w:r>
      <w:r w:rsidR="00AE0D3D">
        <w:rPr>
          <w:rFonts w:asciiTheme="minorHAnsi" w:hAnsiTheme="minorHAnsi" w:cstheme="minorHAnsi"/>
          <w:sz w:val="20"/>
          <w:lang w:val="en-GB"/>
        </w:rPr>
        <w:t xml:space="preserve"> to such further debt instrument. </w:t>
      </w:r>
    </w:p>
    <w:p w14:paraId="01D9CC9D" w14:textId="77777777" w:rsidR="006E5C52" w:rsidRPr="00525E91" w:rsidRDefault="00800927" w:rsidP="00525E91">
      <w:pPr>
        <w:pStyle w:val="BlockText"/>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br/>
        <w:t>Application</w:t>
      </w:r>
    </w:p>
    <w:p w14:paraId="1B8B56D0" w14:textId="133685D2" w:rsidR="00525E91" w:rsidRDefault="00800927" w:rsidP="00EB6970">
      <w:pPr>
        <w:pStyle w:val="BlockText"/>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To start the process of </w:t>
      </w:r>
      <w:r w:rsidR="006C6991">
        <w:rPr>
          <w:rFonts w:asciiTheme="minorHAnsi" w:hAnsiTheme="minorHAnsi" w:cstheme="minorHAnsi"/>
          <w:sz w:val="20"/>
          <w:lang w:val="en-GB"/>
        </w:rPr>
        <w:t xml:space="preserve">Certification of </w:t>
      </w:r>
      <w:r w:rsidR="00C92762">
        <w:rPr>
          <w:rFonts w:asciiTheme="minorHAnsi" w:hAnsiTheme="minorHAnsi" w:cstheme="minorHAnsi"/>
          <w:sz w:val="20"/>
          <w:lang w:val="en-GB"/>
        </w:rPr>
        <w:t>debt instrument</w:t>
      </w:r>
      <w:r w:rsidR="006C6991">
        <w:rPr>
          <w:rFonts w:asciiTheme="minorHAnsi" w:hAnsiTheme="minorHAnsi" w:cstheme="minorHAnsi"/>
          <w:sz w:val="20"/>
          <w:lang w:val="en-GB"/>
        </w:rPr>
        <w:t>s</w:t>
      </w:r>
      <w:r w:rsidRPr="00525E91">
        <w:rPr>
          <w:rFonts w:asciiTheme="minorHAnsi" w:hAnsiTheme="minorHAnsi" w:cstheme="minorHAnsi"/>
          <w:sz w:val="20"/>
          <w:lang w:val="en-GB"/>
        </w:rPr>
        <w:t xml:space="preserve"> </w:t>
      </w:r>
      <w:r w:rsidR="006C6991">
        <w:rPr>
          <w:rFonts w:asciiTheme="minorHAnsi" w:hAnsiTheme="minorHAnsi" w:cstheme="minorHAnsi"/>
          <w:sz w:val="20"/>
          <w:lang w:val="en-GB"/>
        </w:rPr>
        <w:t>under</w:t>
      </w:r>
      <w:r w:rsidRPr="00525E91">
        <w:rPr>
          <w:rFonts w:asciiTheme="minorHAnsi" w:hAnsiTheme="minorHAnsi" w:cstheme="minorHAnsi"/>
          <w:sz w:val="20"/>
          <w:lang w:val="en-GB"/>
        </w:rPr>
        <w:t xml:space="preserve"> this Agreement </w:t>
      </w:r>
      <w:r w:rsidR="006C6991">
        <w:rPr>
          <w:rFonts w:asciiTheme="minorHAnsi" w:hAnsiTheme="minorHAnsi" w:cstheme="minorHAnsi"/>
          <w:sz w:val="20"/>
          <w:lang w:val="en-GB"/>
        </w:rPr>
        <w:t>by</w:t>
      </w:r>
      <w:r w:rsidR="006C6991" w:rsidRPr="00525E91">
        <w:rPr>
          <w:rFonts w:asciiTheme="minorHAnsi" w:hAnsiTheme="minorHAnsi" w:cstheme="minorHAnsi"/>
          <w:sz w:val="20"/>
          <w:lang w:val="en-GB"/>
        </w:rPr>
        <w:t xml:space="preserve"> </w:t>
      </w:r>
      <w:r w:rsidR="005012F5" w:rsidRPr="00525E91">
        <w:rPr>
          <w:rFonts w:asciiTheme="minorHAnsi" w:hAnsiTheme="minorHAnsi" w:cstheme="minorHAnsi"/>
          <w:sz w:val="20"/>
          <w:lang w:val="en-GB"/>
        </w:rPr>
        <w:t>t</w:t>
      </w:r>
      <w:r w:rsidRPr="00525E91">
        <w:rPr>
          <w:rFonts w:asciiTheme="minorHAnsi" w:hAnsiTheme="minorHAnsi" w:cstheme="minorHAnsi"/>
          <w:sz w:val="20"/>
          <w:lang w:val="en-GB"/>
        </w:rPr>
        <w:t>he Climate Bonds Initiative (</w:t>
      </w:r>
      <w:r w:rsidRPr="00525E91">
        <w:rPr>
          <w:rFonts w:asciiTheme="minorHAnsi" w:hAnsiTheme="minorHAnsi" w:cstheme="minorHAnsi"/>
          <w:b/>
          <w:sz w:val="20"/>
          <w:lang w:val="en-GB"/>
        </w:rPr>
        <w:t>CBI</w:t>
      </w:r>
      <w:r w:rsidRPr="00525E91">
        <w:rPr>
          <w:rFonts w:asciiTheme="minorHAnsi" w:hAnsiTheme="minorHAnsi" w:cstheme="minorHAnsi"/>
          <w:sz w:val="20"/>
          <w:lang w:val="en-GB"/>
        </w:rPr>
        <w:t xml:space="preserve">), </w:t>
      </w:r>
      <w:r w:rsidR="00F56969">
        <w:rPr>
          <w:rFonts w:asciiTheme="minorHAnsi" w:hAnsiTheme="minorHAnsi" w:cstheme="minorHAnsi"/>
          <w:sz w:val="20"/>
          <w:lang w:val="en-GB"/>
        </w:rPr>
        <w:t>Applicant</w:t>
      </w:r>
      <w:r w:rsidR="00F56969" w:rsidRPr="00525E91">
        <w:rPr>
          <w:rFonts w:asciiTheme="minorHAnsi" w:hAnsiTheme="minorHAnsi" w:cstheme="minorHAnsi"/>
          <w:sz w:val="20"/>
          <w:lang w:val="en-GB"/>
        </w:rPr>
        <w:t xml:space="preserve"> </w:t>
      </w:r>
      <w:r w:rsidRPr="00525E91">
        <w:rPr>
          <w:rFonts w:asciiTheme="minorHAnsi" w:hAnsiTheme="minorHAnsi" w:cstheme="minorHAnsi"/>
          <w:sz w:val="20"/>
          <w:lang w:val="en-GB"/>
        </w:rPr>
        <w:t>need</w:t>
      </w:r>
      <w:r w:rsidR="00F56969">
        <w:rPr>
          <w:rFonts w:asciiTheme="minorHAnsi" w:hAnsiTheme="minorHAnsi" w:cstheme="minorHAnsi"/>
          <w:sz w:val="20"/>
          <w:lang w:val="en-GB"/>
        </w:rPr>
        <w:t>s</w:t>
      </w:r>
      <w:r w:rsidRPr="00525E91">
        <w:rPr>
          <w:rFonts w:asciiTheme="minorHAnsi" w:hAnsiTheme="minorHAnsi" w:cstheme="minorHAnsi"/>
          <w:sz w:val="20"/>
          <w:lang w:val="en-GB"/>
        </w:rPr>
        <w:t xml:space="preserve"> to </w:t>
      </w:r>
      <w:r w:rsidR="006C6991">
        <w:rPr>
          <w:rFonts w:asciiTheme="minorHAnsi" w:hAnsiTheme="minorHAnsi" w:cstheme="minorHAnsi"/>
          <w:sz w:val="20"/>
          <w:lang w:val="en-GB"/>
        </w:rPr>
        <w:t>send a signed version of</w:t>
      </w:r>
      <w:r w:rsidR="006C6991" w:rsidRPr="00525E91">
        <w:rPr>
          <w:rFonts w:asciiTheme="minorHAnsi" w:hAnsiTheme="minorHAnsi" w:cstheme="minorHAnsi"/>
          <w:sz w:val="20"/>
          <w:lang w:val="en-GB"/>
        </w:rPr>
        <w:t xml:space="preserve"> </w:t>
      </w:r>
      <w:r w:rsidRPr="00525E91">
        <w:rPr>
          <w:rFonts w:asciiTheme="minorHAnsi" w:hAnsiTheme="minorHAnsi" w:cstheme="minorHAnsi"/>
          <w:sz w:val="20"/>
          <w:lang w:val="en-GB"/>
        </w:rPr>
        <w:t xml:space="preserve">this Agreement </w:t>
      </w:r>
      <w:r w:rsidR="00381B89">
        <w:rPr>
          <w:rFonts w:asciiTheme="minorHAnsi" w:hAnsiTheme="minorHAnsi" w:cstheme="minorHAnsi"/>
          <w:sz w:val="20"/>
          <w:lang w:val="en-GB"/>
        </w:rPr>
        <w:t xml:space="preserve">by email to </w:t>
      </w:r>
      <w:hyperlink r:id="rId9" w:history="1">
        <w:r w:rsidR="00381B89" w:rsidRPr="00395163">
          <w:rPr>
            <w:rStyle w:val="Hyperlink"/>
            <w:rFonts w:asciiTheme="minorHAnsi" w:hAnsiTheme="minorHAnsi" w:cstheme="minorHAnsi"/>
            <w:sz w:val="20"/>
            <w:shd w:val="clear" w:color="auto" w:fill="FFFFFF"/>
            <w:lang w:val="en-GB"/>
          </w:rPr>
          <w:t>certification</w:t>
        </w:r>
        <w:r w:rsidR="00381B89" w:rsidRPr="00395163">
          <w:rPr>
            <w:rStyle w:val="Hyperlink"/>
            <w:rFonts w:asciiTheme="minorHAnsi" w:hAnsiTheme="minorHAnsi" w:cstheme="minorHAnsi"/>
            <w:sz w:val="20"/>
            <w:lang w:val="en-GB"/>
          </w:rPr>
          <w:t>@climatebonds.net</w:t>
        </w:r>
      </w:hyperlink>
      <w:r w:rsidR="006C6991">
        <w:rPr>
          <w:rFonts w:asciiTheme="minorHAnsi" w:hAnsiTheme="minorHAnsi" w:cstheme="minorHAnsi"/>
          <w:sz w:val="20"/>
          <w:lang w:val="en-GB"/>
        </w:rPr>
        <w:t>.</w:t>
      </w:r>
      <w:r w:rsidR="00A1259B">
        <w:rPr>
          <w:rFonts w:asciiTheme="minorHAnsi" w:hAnsiTheme="minorHAnsi" w:cstheme="minorHAnsi"/>
          <w:sz w:val="20"/>
          <w:lang w:val="en-GB"/>
        </w:rPr>
        <w:t xml:space="preserve"> </w:t>
      </w:r>
    </w:p>
    <w:p w14:paraId="3E18FD44" w14:textId="77A97108" w:rsidR="009D18AD" w:rsidRPr="000F597A" w:rsidRDefault="00800927" w:rsidP="001B2A65">
      <w:pPr>
        <w:pStyle w:val="BlockText"/>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br/>
        <w:t xml:space="preserve">By executing this Agreement, </w:t>
      </w:r>
      <w:permStart w:id="487284255" w:edGrp="everyone"/>
      <w:r w:rsidR="00084C0D" w:rsidRPr="00525E91">
        <w:rPr>
          <w:rFonts w:asciiTheme="minorHAnsi" w:hAnsiTheme="minorHAnsi" w:cstheme="minorHAnsi"/>
          <w:sz w:val="20"/>
          <w:highlight w:val="yellow"/>
          <w:lang w:val="en-GB"/>
        </w:rPr>
        <w:t>Legal name of issuing entity</w:t>
      </w:r>
      <w:permEnd w:id="487284255"/>
      <w:r w:rsidRPr="00525E91">
        <w:rPr>
          <w:rFonts w:asciiTheme="minorHAnsi" w:hAnsiTheme="minorHAnsi" w:cstheme="minorHAnsi"/>
          <w:sz w:val="20"/>
          <w:lang w:val="en-GB"/>
        </w:rPr>
        <w:t xml:space="preserve"> (</w:t>
      </w:r>
      <w:r w:rsidRPr="00525E91">
        <w:rPr>
          <w:rFonts w:asciiTheme="minorHAnsi" w:hAnsiTheme="minorHAnsi" w:cstheme="minorHAnsi"/>
          <w:b/>
          <w:sz w:val="20"/>
          <w:lang w:val="en-GB"/>
        </w:rPr>
        <w:t>Applicant</w:t>
      </w:r>
      <w:r w:rsidRPr="00525E91">
        <w:rPr>
          <w:rFonts w:asciiTheme="minorHAnsi" w:hAnsiTheme="minorHAnsi" w:cstheme="minorHAnsi"/>
          <w:sz w:val="20"/>
          <w:lang w:val="en-GB"/>
        </w:rPr>
        <w:t>) applies to CBI for Climate Bond Certification (</w:t>
      </w:r>
      <w:r w:rsidRPr="00525E91">
        <w:rPr>
          <w:rFonts w:asciiTheme="minorHAnsi" w:hAnsiTheme="minorHAnsi" w:cstheme="minorHAnsi"/>
          <w:b/>
          <w:sz w:val="20"/>
          <w:lang w:val="en-GB"/>
        </w:rPr>
        <w:t>Certification</w:t>
      </w:r>
      <w:r w:rsidRPr="00525E91">
        <w:rPr>
          <w:rFonts w:asciiTheme="minorHAnsi" w:hAnsiTheme="minorHAnsi" w:cstheme="minorHAnsi"/>
          <w:sz w:val="20"/>
          <w:lang w:val="en-GB"/>
        </w:rPr>
        <w:t>) on the terms of this Agreement in respect of the</w:t>
      </w:r>
      <w:r w:rsidR="00A436AB" w:rsidRPr="00525E91">
        <w:rPr>
          <w:rFonts w:asciiTheme="minorHAnsi" w:hAnsiTheme="minorHAnsi" w:cstheme="minorHAnsi"/>
          <w:sz w:val="20"/>
          <w:lang w:val="en-GB"/>
        </w:rPr>
        <w:t xml:space="preserve"> issue of the</w:t>
      </w:r>
      <w:r w:rsidR="005529E1">
        <w:rPr>
          <w:rFonts w:asciiTheme="minorHAnsi" w:hAnsiTheme="minorHAnsi" w:cstheme="minorHAnsi"/>
          <w:sz w:val="20"/>
          <w:lang w:val="en-GB"/>
        </w:rPr>
        <w:t>:</w:t>
      </w:r>
      <w:r w:rsidR="00DF6BA5">
        <w:rPr>
          <w:rFonts w:asciiTheme="minorHAnsi" w:hAnsiTheme="minorHAnsi" w:cstheme="minorHAnsi"/>
          <w:sz w:val="20"/>
          <w:lang w:val="en-GB"/>
        </w:rPr>
        <w:t xml:space="preserve"> </w:t>
      </w:r>
      <w:permStart w:id="1125478569" w:edGrp="everyone"/>
      <w:r w:rsidR="00084C0D" w:rsidRPr="00525E91">
        <w:rPr>
          <w:rFonts w:asciiTheme="minorHAnsi" w:hAnsiTheme="minorHAnsi" w:cstheme="minorHAnsi"/>
          <w:sz w:val="20"/>
          <w:highlight w:val="yellow"/>
          <w:lang w:val="en-GB"/>
        </w:rPr>
        <w:t>Unique name for the debt instruments being issued and certified</w:t>
      </w:r>
      <w:r w:rsidR="00F22774">
        <w:rPr>
          <w:rFonts w:asciiTheme="minorHAnsi" w:hAnsiTheme="minorHAnsi" w:cstheme="minorHAnsi"/>
          <w:sz w:val="20"/>
          <w:lang w:val="en-GB"/>
        </w:rPr>
        <w:t>.</w:t>
      </w:r>
      <w:permEnd w:id="1125478569"/>
      <w:r w:rsidR="005529E1">
        <w:rPr>
          <w:rFonts w:asciiTheme="minorHAnsi" w:hAnsiTheme="minorHAnsi" w:cstheme="minorHAnsi"/>
          <w:sz w:val="20"/>
          <w:lang w:val="en-GB"/>
        </w:rPr>
        <w:t xml:space="preserve"> </w:t>
      </w:r>
      <w:r w:rsidR="00B929EB">
        <w:rPr>
          <w:rFonts w:asciiTheme="minorHAnsi" w:hAnsiTheme="minorHAnsi" w:cstheme="minorHAnsi"/>
          <w:sz w:val="20"/>
          <w:lang w:val="en-GB"/>
        </w:rPr>
        <w:t xml:space="preserve">(“Initial Debt Instruments”). </w:t>
      </w:r>
      <w:r w:rsidR="00F22774">
        <w:rPr>
          <w:rFonts w:asciiTheme="minorHAnsi" w:hAnsiTheme="minorHAnsi" w:cstheme="minorHAnsi"/>
          <w:sz w:val="20"/>
          <w:lang w:val="en-GB"/>
        </w:rPr>
        <w:t xml:space="preserve">It </w:t>
      </w:r>
      <w:proofErr w:type="gramStart"/>
      <w:r w:rsidR="00F22774">
        <w:rPr>
          <w:rFonts w:asciiTheme="minorHAnsi" w:hAnsiTheme="minorHAnsi" w:cstheme="minorHAnsi"/>
          <w:sz w:val="20"/>
          <w:lang w:val="en-GB"/>
        </w:rPr>
        <w:t>is understood</w:t>
      </w:r>
      <w:proofErr w:type="gramEnd"/>
      <w:r w:rsidR="00F22774">
        <w:rPr>
          <w:rFonts w:asciiTheme="minorHAnsi" w:hAnsiTheme="minorHAnsi" w:cstheme="minorHAnsi"/>
          <w:sz w:val="20"/>
          <w:lang w:val="en-GB"/>
        </w:rPr>
        <w:t xml:space="preserve"> that </w:t>
      </w:r>
      <w:r w:rsidR="00CD3187">
        <w:rPr>
          <w:rFonts w:asciiTheme="minorHAnsi" w:hAnsiTheme="minorHAnsi" w:cstheme="minorHAnsi"/>
          <w:sz w:val="20"/>
          <w:lang w:val="en-GB"/>
        </w:rPr>
        <w:t xml:space="preserve">the </w:t>
      </w:r>
      <w:r w:rsidR="00F26A27" w:rsidRPr="00993BB9">
        <w:rPr>
          <w:rFonts w:asciiTheme="minorHAnsi" w:hAnsiTheme="minorHAnsi" w:cstheme="minorHAnsi"/>
          <w:sz w:val="20"/>
          <w:lang w:val="en-GB"/>
        </w:rPr>
        <w:t>Applicant</w:t>
      </w:r>
      <w:r w:rsidR="00A1259B" w:rsidRPr="00993BB9">
        <w:rPr>
          <w:rFonts w:asciiTheme="minorHAnsi" w:hAnsiTheme="minorHAnsi" w:cstheme="minorHAnsi"/>
          <w:sz w:val="20"/>
          <w:lang w:val="en-GB"/>
        </w:rPr>
        <w:t xml:space="preserve"> </w:t>
      </w:r>
      <w:r w:rsidR="00F26A27" w:rsidRPr="00993BB9">
        <w:rPr>
          <w:rFonts w:asciiTheme="minorHAnsi" w:hAnsiTheme="minorHAnsi" w:cstheme="minorHAnsi"/>
          <w:sz w:val="20"/>
          <w:lang w:val="en-GB"/>
        </w:rPr>
        <w:t>may</w:t>
      </w:r>
      <w:r w:rsidR="00A1259B" w:rsidRPr="00993BB9">
        <w:rPr>
          <w:rFonts w:asciiTheme="minorHAnsi" w:hAnsiTheme="minorHAnsi" w:cstheme="minorHAnsi"/>
          <w:sz w:val="20"/>
          <w:lang w:val="en-GB"/>
        </w:rPr>
        <w:t xml:space="preserve"> </w:t>
      </w:r>
      <w:r w:rsidR="00F22774">
        <w:rPr>
          <w:rFonts w:asciiTheme="minorHAnsi" w:hAnsiTheme="minorHAnsi" w:cstheme="minorHAnsi"/>
          <w:sz w:val="20"/>
          <w:lang w:val="en-GB"/>
        </w:rPr>
        <w:t>seek Certification of</w:t>
      </w:r>
      <w:r w:rsidR="00A1259B" w:rsidRPr="00993BB9">
        <w:rPr>
          <w:rFonts w:asciiTheme="minorHAnsi" w:hAnsiTheme="minorHAnsi" w:cstheme="minorHAnsi"/>
          <w:sz w:val="20"/>
          <w:lang w:val="en-GB"/>
        </w:rPr>
        <w:t xml:space="preserve"> </w:t>
      </w:r>
      <w:r w:rsidR="000F597A">
        <w:rPr>
          <w:rFonts w:asciiTheme="minorHAnsi" w:hAnsiTheme="minorHAnsi" w:cstheme="minorHAnsi"/>
          <w:sz w:val="20"/>
          <w:lang w:val="en-GB"/>
        </w:rPr>
        <w:t>further</w:t>
      </w:r>
      <w:r w:rsidR="000F597A" w:rsidRPr="00993BB9">
        <w:rPr>
          <w:rFonts w:asciiTheme="minorHAnsi" w:hAnsiTheme="minorHAnsi" w:cstheme="minorHAnsi"/>
          <w:sz w:val="20"/>
          <w:lang w:val="en-GB"/>
        </w:rPr>
        <w:t xml:space="preserve"> </w:t>
      </w:r>
      <w:r w:rsidR="00A1259B" w:rsidRPr="00993BB9">
        <w:rPr>
          <w:rFonts w:asciiTheme="minorHAnsi" w:hAnsiTheme="minorHAnsi" w:cstheme="minorHAnsi"/>
          <w:sz w:val="20"/>
          <w:lang w:val="en-GB"/>
        </w:rPr>
        <w:t xml:space="preserve">debt instruments </w:t>
      </w:r>
      <w:r w:rsidR="00F22774">
        <w:rPr>
          <w:rFonts w:asciiTheme="minorHAnsi" w:hAnsiTheme="minorHAnsi" w:cstheme="minorHAnsi"/>
          <w:sz w:val="20"/>
          <w:lang w:val="en-GB"/>
        </w:rPr>
        <w:t>pursuant to this Agreement</w:t>
      </w:r>
      <w:r w:rsidR="00B929EB">
        <w:rPr>
          <w:rFonts w:asciiTheme="minorHAnsi" w:hAnsiTheme="minorHAnsi" w:cstheme="minorHAnsi"/>
          <w:sz w:val="20"/>
          <w:lang w:val="en-GB"/>
        </w:rPr>
        <w:t xml:space="preserve"> and that such applications will be evaluated at the time of submission of the </w:t>
      </w:r>
      <w:r w:rsidR="00F56969">
        <w:rPr>
          <w:rFonts w:asciiTheme="minorHAnsi" w:hAnsiTheme="minorHAnsi" w:cstheme="minorHAnsi"/>
          <w:sz w:val="20"/>
          <w:lang w:val="en-GB"/>
        </w:rPr>
        <w:t xml:space="preserve">relevant </w:t>
      </w:r>
      <w:r w:rsidR="00B929EB">
        <w:rPr>
          <w:rFonts w:asciiTheme="minorHAnsi" w:hAnsiTheme="minorHAnsi" w:cstheme="minorHAnsi"/>
          <w:sz w:val="20"/>
          <w:lang w:val="en-GB"/>
        </w:rPr>
        <w:t>bond information documents to CBI</w:t>
      </w:r>
      <w:r w:rsidR="00C67C88">
        <w:rPr>
          <w:rFonts w:asciiTheme="minorHAnsi" w:hAnsiTheme="minorHAnsi" w:cstheme="minorHAnsi"/>
          <w:sz w:val="20"/>
          <w:lang w:val="en-GB"/>
        </w:rPr>
        <w:t xml:space="preserve"> (“Further Debt Instruments”)</w:t>
      </w:r>
      <w:r w:rsidR="009D3829">
        <w:rPr>
          <w:rFonts w:asciiTheme="minorHAnsi" w:hAnsiTheme="minorHAnsi" w:cstheme="minorHAnsi"/>
          <w:sz w:val="20"/>
          <w:lang w:val="en-GB"/>
        </w:rPr>
        <w:t>.</w:t>
      </w:r>
      <w:r w:rsidR="00B929EB">
        <w:rPr>
          <w:rFonts w:asciiTheme="minorHAnsi" w:hAnsiTheme="minorHAnsi" w:cstheme="minorHAnsi"/>
          <w:sz w:val="20"/>
          <w:lang w:val="en-GB"/>
        </w:rPr>
        <w:t xml:space="preserve"> </w:t>
      </w:r>
      <w:r w:rsidR="00C67C88">
        <w:rPr>
          <w:rFonts w:asciiTheme="minorHAnsi" w:hAnsiTheme="minorHAnsi" w:cstheme="minorHAnsi"/>
          <w:sz w:val="20"/>
          <w:lang w:val="en-GB"/>
        </w:rPr>
        <w:t>Such</w:t>
      </w:r>
      <w:r w:rsidR="000F597A" w:rsidRPr="000F597A">
        <w:rPr>
          <w:rFonts w:asciiTheme="minorHAnsi" w:hAnsiTheme="minorHAnsi" w:cstheme="minorHAnsi"/>
          <w:sz w:val="20"/>
          <w:lang w:val="en-GB"/>
        </w:rPr>
        <w:t xml:space="preserve"> Initial </w:t>
      </w:r>
      <w:r w:rsidR="009D3829">
        <w:rPr>
          <w:rFonts w:asciiTheme="minorHAnsi" w:hAnsiTheme="minorHAnsi" w:cstheme="minorHAnsi"/>
          <w:sz w:val="20"/>
          <w:lang w:val="en-GB"/>
        </w:rPr>
        <w:t xml:space="preserve">Debt Instruments </w:t>
      </w:r>
      <w:r w:rsidR="000F597A" w:rsidRPr="000F597A">
        <w:rPr>
          <w:rFonts w:asciiTheme="minorHAnsi" w:hAnsiTheme="minorHAnsi" w:cstheme="minorHAnsi"/>
          <w:sz w:val="20"/>
          <w:lang w:val="en-GB"/>
        </w:rPr>
        <w:t xml:space="preserve">and </w:t>
      </w:r>
      <w:r w:rsidR="00C67C88">
        <w:rPr>
          <w:rFonts w:asciiTheme="minorHAnsi" w:hAnsiTheme="minorHAnsi" w:cstheme="minorHAnsi"/>
          <w:sz w:val="20"/>
          <w:lang w:val="en-GB"/>
        </w:rPr>
        <w:t>Further</w:t>
      </w:r>
      <w:r w:rsidR="000F597A" w:rsidRPr="000F597A">
        <w:rPr>
          <w:rFonts w:asciiTheme="minorHAnsi" w:hAnsiTheme="minorHAnsi" w:cstheme="minorHAnsi"/>
          <w:sz w:val="20"/>
          <w:lang w:val="en-GB"/>
        </w:rPr>
        <w:t xml:space="preserve"> </w:t>
      </w:r>
      <w:r w:rsidR="00C67C88">
        <w:rPr>
          <w:rFonts w:asciiTheme="minorHAnsi" w:hAnsiTheme="minorHAnsi" w:cstheme="minorHAnsi"/>
          <w:sz w:val="20"/>
          <w:lang w:val="en-GB"/>
        </w:rPr>
        <w:t>D</w:t>
      </w:r>
      <w:r w:rsidR="000F597A" w:rsidRPr="000F597A">
        <w:rPr>
          <w:rFonts w:asciiTheme="minorHAnsi" w:hAnsiTheme="minorHAnsi" w:cstheme="minorHAnsi"/>
          <w:sz w:val="20"/>
          <w:lang w:val="en-GB"/>
        </w:rPr>
        <w:t xml:space="preserve">ebt </w:t>
      </w:r>
      <w:r w:rsidR="009D3829">
        <w:rPr>
          <w:rFonts w:asciiTheme="minorHAnsi" w:hAnsiTheme="minorHAnsi" w:cstheme="minorHAnsi"/>
          <w:sz w:val="20"/>
          <w:lang w:val="en-GB"/>
        </w:rPr>
        <w:t>i</w:t>
      </w:r>
      <w:r w:rsidR="000F597A" w:rsidRPr="000F597A">
        <w:rPr>
          <w:rFonts w:asciiTheme="minorHAnsi" w:hAnsiTheme="minorHAnsi" w:cstheme="minorHAnsi"/>
          <w:sz w:val="20"/>
          <w:lang w:val="en-GB"/>
        </w:rPr>
        <w:t>nstrument</w:t>
      </w:r>
      <w:r w:rsidR="009D3829">
        <w:rPr>
          <w:rFonts w:asciiTheme="minorHAnsi" w:hAnsiTheme="minorHAnsi" w:cstheme="minorHAnsi"/>
          <w:sz w:val="20"/>
          <w:lang w:val="en-GB"/>
        </w:rPr>
        <w:t>s governed by this Agreement</w:t>
      </w:r>
      <w:r w:rsidR="000F597A" w:rsidRPr="000F597A">
        <w:rPr>
          <w:rFonts w:asciiTheme="minorHAnsi" w:hAnsiTheme="minorHAnsi" w:cstheme="minorHAnsi"/>
          <w:sz w:val="20"/>
          <w:lang w:val="en-GB"/>
        </w:rPr>
        <w:t xml:space="preserve"> shall be referred to individually or collectively as “Debt Instrument(s)</w:t>
      </w:r>
      <w:proofErr w:type="gramStart"/>
      <w:r w:rsidR="009510BD">
        <w:rPr>
          <w:rFonts w:asciiTheme="minorHAnsi" w:hAnsiTheme="minorHAnsi" w:cstheme="minorHAnsi"/>
          <w:sz w:val="20"/>
          <w:lang w:val="en-GB"/>
        </w:rPr>
        <w:t>”</w:t>
      </w:r>
      <w:r w:rsidR="000F597A" w:rsidRPr="000F597A">
        <w:rPr>
          <w:rFonts w:asciiTheme="minorHAnsi" w:hAnsiTheme="minorHAnsi" w:cstheme="minorHAnsi"/>
          <w:sz w:val="20"/>
          <w:lang w:val="en-GB"/>
        </w:rPr>
        <w:t>.</w:t>
      </w:r>
      <w:proofErr w:type="gramEnd"/>
    </w:p>
    <w:p w14:paraId="5FB8FE8E" w14:textId="77777777" w:rsidR="000F597A" w:rsidRDefault="000F597A" w:rsidP="005529E1">
      <w:pPr>
        <w:pStyle w:val="BlockText"/>
        <w:spacing w:before="60" w:after="60"/>
        <w:jc w:val="both"/>
        <w:rPr>
          <w:rFonts w:asciiTheme="minorHAnsi" w:hAnsiTheme="minorHAnsi" w:cstheme="minorHAnsi"/>
          <w:sz w:val="20"/>
          <w:lang w:val="en-GB"/>
        </w:rPr>
      </w:pPr>
    </w:p>
    <w:p w14:paraId="570A7A28" w14:textId="4670DADE" w:rsidR="006E5C52" w:rsidRDefault="00800927" w:rsidP="005529E1">
      <w:pPr>
        <w:pStyle w:val="BlockText"/>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This Agreement and the Climate Bond Standard</w:t>
      </w:r>
      <w:r w:rsidR="009D3829">
        <w:rPr>
          <w:rFonts w:asciiTheme="minorHAnsi" w:hAnsiTheme="minorHAnsi" w:cstheme="minorHAnsi"/>
          <w:sz w:val="20"/>
          <w:lang w:val="en-GB"/>
        </w:rPr>
        <w:t xml:space="preserve"> </w:t>
      </w:r>
      <w:r w:rsidR="009D3829" w:rsidRPr="00B6255D">
        <w:rPr>
          <w:rFonts w:asciiTheme="minorHAnsi" w:hAnsiTheme="minorHAnsi" w:cstheme="minorHAnsi"/>
          <w:sz w:val="20"/>
          <w:lang w:val="en-GB"/>
        </w:rPr>
        <w:t xml:space="preserve">applicable as </w:t>
      </w:r>
      <w:r w:rsidR="00EB7495" w:rsidRPr="00B6255D">
        <w:rPr>
          <w:rFonts w:asciiTheme="minorHAnsi" w:hAnsiTheme="minorHAnsi" w:cstheme="minorHAnsi"/>
          <w:sz w:val="20"/>
          <w:lang w:val="en-GB"/>
        </w:rPr>
        <w:t>of</w:t>
      </w:r>
      <w:r w:rsidR="009D3829" w:rsidRPr="00B6255D">
        <w:rPr>
          <w:rFonts w:asciiTheme="minorHAnsi" w:hAnsiTheme="minorHAnsi" w:cstheme="minorHAnsi"/>
          <w:sz w:val="20"/>
          <w:lang w:val="en-GB"/>
        </w:rPr>
        <w:t xml:space="preserve"> the date on which each Debt Instrument becomes Certified</w:t>
      </w:r>
      <w:r w:rsidR="009D3829" w:rsidRPr="00525E91">
        <w:rPr>
          <w:rFonts w:asciiTheme="minorHAnsi" w:hAnsiTheme="minorHAnsi" w:cstheme="minorHAnsi"/>
          <w:sz w:val="20"/>
          <w:lang w:val="en-GB"/>
        </w:rPr>
        <w:t xml:space="preserve"> </w:t>
      </w:r>
      <w:r w:rsidR="009D3829">
        <w:rPr>
          <w:rFonts w:asciiTheme="minorHAnsi" w:hAnsiTheme="minorHAnsi" w:cstheme="minorHAnsi"/>
          <w:sz w:val="20"/>
          <w:lang w:val="en-GB"/>
        </w:rPr>
        <w:t xml:space="preserve">as </w:t>
      </w:r>
      <w:r w:rsidRPr="00525E91">
        <w:rPr>
          <w:rFonts w:asciiTheme="minorHAnsi" w:hAnsiTheme="minorHAnsi" w:cstheme="minorHAnsi"/>
          <w:sz w:val="20"/>
          <w:lang w:val="en-GB"/>
        </w:rPr>
        <w:t>published on CBI’s website (</w:t>
      </w:r>
      <w:r w:rsidRPr="00525E91">
        <w:rPr>
          <w:rFonts w:asciiTheme="minorHAnsi" w:hAnsiTheme="minorHAnsi" w:cstheme="minorHAnsi"/>
          <w:b/>
          <w:sz w:val="20"/>
          <w:lang w:val="en-GB"/>
        </w:rPr>
        <w:t>Climate Bond Standard</w:t>
      </w:r>
      <w:r w:rsidR="006C6991" w:rsidRPr="00525E91">
        <w:rPr>
          <w:rFonts w:asciiTheme="minorHAnsi" w:hAnsiTheme="minorHAnsi" w:cstheme="minorHAnsi"/>
          <w:sz w:val="20"/>
          <w:lang w:val="en-GB"/>
        </w:rPr>
        <w:t>)</w:t>
      </w:r>
      <w:r w:rsidR="006C6991">
        <w:rPr>
          <w:rFonts w:asciiTheme="minorHAnsi" w:hAnsiTheme="minorHAnsi" w:cstheme="minorHAnsi"/>
          <w:sz w:val="20"/>
          <w:lang w:val="en-GB"/>
        </w:rPr>
        <w:t xml:space="preserve"> </w:t>
      </w:r>
      <w:r w:rsidR="000A2BE3">
        <w:rPr>
          <w:rFonts w:asciiTheme="minorHAnsi" w:hAnsiTheme="minorHAnsi" w:cstheme="minorHAnsi"/>
          <w:sz w:val="20"/>
          <w:lang w:val="en-GB"/>
        </w:rPr>
        <w:t xml:space="preserve">available at </w:t>
      </w:r>
      <w:hyperlink r:id="rId10" w:history="1">
        <w:r w:rsidR="0069645B" w:rsidRPr="00A07E9A">
          <w:rPr>
            <w:rStyle w:val="Hyperlink"/>
            <w:rFonts w:asciiTheme="minorHAnsi" w:hAnsiTheme="minorHAnsi" w:cstheme="minorHAnsi"/>
            <w:sz w:val="20"/>
            <w:lang w:val="en-GB"/>
          </w:rPr>
          <w:t>www.climatebonds.net/certification/resources</w:t>
        </w:r>
      </w:hyperlink>
      <w:r w:rsidR="006C6991">
        <w:rPr>
          <w:rStyle w:val="Hyperlink"/>
          <w:rFonts w:asciiTheme="minorHAnsi" w:hAnsiTheme="minorHAnsi" w:cstheme="minorHAnsi"/>
          <w:sz w:val="20"/>
          <w:lang w:val="en-GB"/>
        </w:rPr>
        <w:t xml:space="preserve"> </w:t>
      </w:r>
      <w:r w:rsidR="000A2BE3">
        <w:rPr>
          <w:rFonts w:asciiTheme="minorHAnsi" w:hAnsiTheme="minorHAnsi" w:cstheme="minorHAnsi"/>
          <w:sz w:val="20"/>
          <w:lang w:val="en-GB"/>
        </w:rPr>
        <w:t xml:space="preserve">, </w:t>
      </w:r>
      <w:r w:rsidRPr="00525E91">
        <w:rPr>
          <w:rFonts w:asciiTheme="minorHAnsi" w:hAnsiTheme="minorHAnsi" w:cstheme="minorHAnsi"/>
          <w:sz w:val="20"/>
          <w:lang w:val="en-GB"/>
        </w:rPr>
        <w:t xml:space="preserve">together set </w:t>
      </w:r>
      <w:r w:rsidR="00925B97" w:rsidRPr="00525E91">
        <w:rPr>
          <w:rFonts w:asciiTheme="minorHAnsi" w:hAnsiTheme="minorHAnsi" w:cstheme="minorHAnsi"/>
          <w:sz w:val="20"/>
          <w:lang w:val="en-GB"/>
        </w:rPr>
        <w:t>out</w:t>
      </w:r>
      <w:r w:rsidR="007750B0" w:rsidRPr="00525E91">
        <w:rPr>
          <w:rFonts w:asciiTheme="minorHAnsi" w:hAnsiTheme="minorHAnsi" w:cstheme="minorHAnsi"/>
          <w:sz w:val="20"/>
          <w:lang w:val="en-GB"/>
        </w:rPr>
        <w:t xml:space="preserve"> </w:t>
      </w:r>
      <w:r w:rsidRPr="00525E91">
        <w:rPr>
          <w:rFonts w:asciiTheme="minorHAnsi" w:hAnsiTheme="minorHAnsi" w:cstheme="minorHAnsi"/>
          <w:sz w:val="20"/>
          <w:lang w:val="en-GB"/>
        </w:rPr>
        <w:t>the terms and conditions under which CBI issues</w:t>
      </w:r>
      <w:r w:rsidR="004D5B50" w:rsidRPr="00525E91">
        <w:rPr>
          <w:rFonts w:asciiTheme="minorHAnsi" w:hAnsiTheme="minorHAnsi" w:cstheme="minorHAnsi"/>
          <w:sz w:val="20"/>
          <w:lang w:val="en-GB"/>
        </w:rPr>
        <w:t xml:space="preserve"> </w:t>
      </w:r>
      <w:r w:rsidRPr="00525E91">
        <w:rPr>
          <w:rFonts w:asciiTheme="minorHAnsi" w:hAnsiTheme="minorHAnsi" w:cstheme="minorHAnsi"/>
          <w:sz w:val="20"/>
          <w:lang w:val="en-GB"/>
        </w:rPr>
        <w:t>Certification and under which the Applicant may use the Certification.</w:t>
      </w:r>
      <w:r w:rsidR="006C6991">
        <w:rPr>
          <w:rFonts w:asciiTheme="minorHAnsi" w:hAnsiTheme="minorHAnsi" w:cstheme="minorHAnsi"/>
          <w:sz w:val="20"/>
          <w:lang w:val="en-GB"/>
        </w:rPr>
        <w:t xml:space="preserve">  </w:t>
      </w:r>
    </w:p>
    <w:p w14:paraId="47FD31F0" w14:textId="77777777" w:rsidR="006E5C52" w:rsidRPr="00525E91" w:rsidRDefault="006E5C52" w:rsidP="00525E91">
      <w:pPr>
        <w:pStyle w:val="BlockText"/>
        <w:spacing w:before="60" w:after="60"/>
        <w:jc w:val="both"/>
        <w:rPr>
          <w:rFonts w:asciiTheme="minorHAnsi" w:hAnsiTheme="minorHAnsi" w:cstheme="minorHAnsi"/>
          <w:b/>
          <w:sz w:val="20"/>
          <w:lang w:val="en-GB"/>
        </w:rPr>
      </w:pPr>
    </w:p>
    <w:tbl>
      <w:tblPr>
        <w:tblStyle w:val="TableGrid"/>
        <w:tblW w:w="0" w:type="auto"/>
        <w:tblLook w:val="04A0" w:firstRow="1" w:lastRow="0" w:firstColumn="1" w:lastColumn="0" w:noHBand="0" w:noVBand="1"/>
      </w:tblPr>
      <w:tblGrid>
        <w:gridCol w:w="3539"/>
        <w:gridCol w:w="6232"/>
      </w:tblGrid>
      <w:tr w:rsidR="004A3D5E" w:rsidRPr="00525E91" w14:paraId="34A1EBF0" w14:textId="77777777" w:rsidTr="00D32A78">
        <w:tc>
          <w:tcPr>
            <w:tcW w:w="3539" w:type="dxa"/>
          </w:tcPr>
          <w:p w14:paraId="5771A31F" w14:textId="77777777" w:rsidR="0035006A" w:rsidRPr="00525E91" w:rsidRDefault="00800927" w:rsidP="00525E91">
            <w:pPr>
              <w:pStyle w:val="BlockText"/>
              <w:spacing w:before="60" w:after="60"/>
              <w:jc w:val="both"/>
              <w:rPr>
                <w:rFonts w:asciiTheme="minorHAnsi" w:hAnsiTheme="minorHAnsi" w:cstheme="minorHAnsi"/>
                <w:b/>
                <w:sz w:val="20"/>
                <w:szCs w:val="20"/>
                <w:lang w:val="en-GB"/>
              </w:rPr>
            </w:pPr>
            <w:r w:rsidRPr="00525E91">
              <w:rPr>
                <w:rFonts w:asciiTheme="minorHAnsi" w:hAnsiTheme="minorHAnsi" w:cstheme="minorHAnsi"/>
                <w:b/>
                <w:sz w:val="20"/>
                <w:szCs w:val="20"/>
                <w:lang w:val="en-GB"/>
              </w:rPr>
              <w:t>Date of Agreement</w:t>
            </w:r>
          </w:p>
        </w:tc>
        <w:tc>
          <w:tcPr>
            <w:tcW w:w="6232" w:type="dxa"/>
          </w:tcPr>
          <w:p w14:paraId="3D8BBB6C" w14:textId="77777777" w:rsidR="0035006A" w:rsidRPr="00525E91" w:rsidRDefault="00817832" w:rsidP="00525E91">
            <w:pPr>
              <w:pStyle w:val="BlockText"/>
              <w:spacing w:before="60" w:after="60"/>
              <w:jc w:val="both"/>
              <w:rPr>
                <w:rFonts w:asciiTheme="minorHAnsi" w:hAnsiTheme="minorHAnsi" w:cstheme="minorHAnsi"/>
                <w:sz w:val="20"/>
                <w:szCs w:val="20"/>
                <w:highlight w:val="yellow"/>
                <w:lang w:val="en-GB"/>
              </w:rPr>
            </w:pPr>
            <w:permStart w:id="1060848348" w:edGrp="everyone"/>
            <w:r>
              <w:rPr>
                <w:rFonts w:asciiTheme="minorHAnsi" w:hAnsiTheme="minorHAnsi" w:cstheme="minorHAnsi"/>
                <w:sz w:val="20"/>
                <w:szCs w:val="20"/>
                <w:highlight w:val="yellow"/>
                <w:lang w:val="en-GB"/>
              </w:rPr>
              <w:t xml:space="preserve">       </w:t>
            </w:r>
            <w:permEnd w:id="1060848348"/>
          </w:p>
        </w:tc>
      </w:tr>
      <w:tr w:rsidR="004A3D5E" w:rsidRPr="00525E91" w14:paraId="2C842B20" w14:textId="77777777" w:rsidTr="00D32A78">
        <w:tc>
          <w:tcPr>
            <w:tcW w:w="3539" w:type="dxa"/>
          </w:tcPr>
          <w:p w14:paraId="42E51786" w14:textId="77777777" w:rsidR="0035006A" w:rsidRPr="00525E91" w:rsidRDefault="00800927" w:rsidP="00525E91">
            <w:pPr>
              <w:pStyle w:val="BlockText"/>
              <w:spacing w:before="60" w:after="60"/>
              <w:jc w:val="both"/>
              <w:rPr>
                <w:rFonts w:asciiTheme="minorHAnsi" w:hAnsiTheme="minorHAnsi" w:cstheme="minorHAnsi"/>
                <w:b/>
                <w:sz w:val="20"/>
                <w:szCs w:val="20"/>
                <w:lang w:val="en-GB"/>
              </w:rPr>
            </w:pPr>
            <w:r w:rsidRPr="00525E91">
              <w:rPr>
                <w:rFonts w:asciiTheme="minorHAnsi" w:hAnsiTheme="minorHAnsi" w:cstheme="minorHAnsi"/>
                <w:b/>
                <w:sz w:val="20"/>
                <w:szCs w:val="20"/>
                <w:lang w:val="en-GB"/>
              </w:rPr>
              <w:t>Applicant</w:t>
            </w:r>
          </w:p>
        </w:tc>
        <w:tc>
          <w:tcPr>
            <w:tcW w:w="6232" w:type="dxa"/>
          </w:tcPr>
          <w:p w14:paraId="69C45881" w14:textId="77777777" w:rsidR="0035006A" w:rsidRPr="00525E91" w:rsidRDefault="00817832" w:rsidP="00525E91">
            <w:pPr>
              <w:pStyle w:val="BlockText"/>
              <w:spacing w:before="60" w:after="60"/>
              <w:jc w:val="both"/>
              <w:rPr>
                <w:rFonts w:asciiTheme="minorHAnsi" w:hAnsiTheme="minorHAnsi" w:cstheme="minorHAnsi"/>
                <w:b/>
                <w:sz w:val="20"/>
                <w:szCs w:val="20"/>
                <w:lang w:val="en-GB"/>
              </w:rPr>
            </w:pPr>
            <w:permStart w:id="106761493" w:edGrp="everyone"/>
            <w:r>
              <w:rPr>
                <w:rFonts w:asciiTheme="minorHAnsi" w:hAnsiTheme="minorHAnsi" w:cstheme="minorHAnsi"/>
                <w:b/>
                <w:sz w:val="20"/>
                <w:szCs w:val="20"/>
                <w:lang w:val="en-GB"/>
              </w:rPr>
              <w:t xml:space="preserve">       </w:t>
            </w:r>
            <w:permEnd w:id="106761493"/>
          </w:p>
        </w:tc>
      </w:tr>
      <w:tr w:rsidR="004A3D5E" w:rsidRPr="00525E91" w14:paraId="3B5BF66C" w14:textId="77777777" w:rsidTr="00D32A78">
        <w:tc>
          <w:tcPr>
            <w:tcW w:w="3539" w:type="dxa"/>
          </w:tcPr>
          <w:p w14:paraId="6577316E" w14:textId="77777777" w:rsidR="0035006A" w:rsidRPr="00525E91" w:rsidRDefault="00800927" w:rsidP="00525E91">
            <w:pPr>
              <w:pStyle w:val="BlockText"/>
              <w:spacing w:before="60" w:after="60"/>
              <w:jc w:val="both"/>
              <w:rPr>
                <w:rFonts w:asciiTheme="minorHAnsi" w:hAnsiTheme="minorHAnsi" w:cstheme="minorHAnsi"/>
                <w:b/>
                <w:sz w:val="20"/>
                <w:szCs w:val="20"/>
                <w:lang w:val="en-GB"/>
              </w:rPr>
            </w:pPr>
            <w:r w:rsidRPr="00525E91">
              <w:rPr>
                <w:rFonts w:asciiTheme="minorHAnsi" w:hAnsiTheme="minorHAnsi" w:cstheme="minorHAnsi"/>
                <w:b/>
                <w:sz w:val="20"/>
                <w:szCs w:val="20"/>
                <w:lang w:val="en-GB"/>
              </w:rPr>
              <w:t>Registered office address of Applicant</w:t>
            </w:r>
          </w:p>
          <w:p w14:paraId="28B03BC1" w14:textId="77777777" w:rsidR="0035006A" w:rsidRPr="00525E91" w:rsidRDefault="0035006A" w:rsidP="00525E91">
            <w:pPr>
              <w:pStyle w:val="BlockText"/>
              <w:spacing w:before="60" w:after="60"/>
              <w:jc w:val="both"/>
              <w:rPr>
                <w:rFonts w:asciiTheme="minorHAnsi" w:hAnsiTheme="minorHAnsi" w:cstheme="minorHAnsi"/>
                <w:b/>
                <w:sz w:val="20"/>
                <w:szCs w:val="20"/>
                <w:lang w:val="en-GB"/>
              </w:rPr>
            </w:pPr>
          </w:p>
        </w:tc>
        <w:tc>
          <w:tcPr>
            <w:tcW w:w="6232" w:type="dxa"/>
          </w:tcPr>
          <w:p w14:paraId="0BF11915" w14:textId="77777777" w:rsidR="0035006A" w:rsidRPr="00525E91" w:rsidRDefault="00817832" w:rsidP="00525E91">
            <w:pPr>
              <w:pStyle w:val="BlockText"/>
              <w:spacing w:before="60" w:after="60"/>
              <w:jc w:val="both"/>
              <w:rPr>
                <w:rFonts w:asciiTheme="minorHAnsi" w:hAnsiTheme="minorHAnsi" w:cstheme="minorHAnsi"/>
                <w:b/>
                <w:sz w:val="20"/>
                <w:szCs w:val="20"/>
                <w:lang w:val="en-GB"/>
              </w:rPr>
            </w:pPr>
            <w:permStart w:id="1172331854" w:edGrp="everyone"/>
            <w:r>
              <w:rPr>
                <w:rFonts w:asciiTheme="minorHAnsi" w:hAnsiTheme="minorHAnsi" w:cstheme="minorHAnsi"/>
                <w:b/>
                <w:sz w:val="20"/>
                <w:szCs w:val="20"/>
                <w:lang w:val="en-GB"/>
              </w:rPr>
              <w:t xml:space="preserve">       </w:t>
            </w:r>
            <w:permEnd w:id="1172331854"/>
          </w:p>
        </w:tc>
      </w:tr>
      <w:tr w:rsidR="004A3D5E" w:rsidRPr="00525E91" w14:paraId="4355C0A2" w14:textId="77777777" w:rsidTr="00D32A78">
        <w:tc>
          <w:tcPr>
            <w:tcW w:w="3539" w:type="dxa"/>
          </w:tcPr>
          <w:p w14:paraId="52096520" w14:textId="77777777" w:rsidR="0035006A" w:rsidRPr="00525E91" w:rsidRDefault="00800927" w:rsidP="00525E91">
            <w:pPr>
              <w:pStyle w:val="BlockText"/>
              <w:spacing w:before="60" w:after="60"/>
              <w:jc w:val="both"/>
              <w:rPr>
                <w:rFonts w:asciiTheme="minorHAnsi" w:hAnsiTheme="minorHAnsi" w:cstheme="minorHAnsi"/>
                <w:b/>
                <w:sz w:val="20"/>
                <w:szCs w:val="20"/>
                <w:lang w:val="en-GB"/>
              </w:rPr>
            </w:pPr>
            <w:r w:rsidRPr="00525E91">
              <w:rPr>
                <w:rFonts w:asciiTheme="minorHAnsi" w:hAnsiTheme="minorHAnsi" w:cstheme="minorHAnsi"/>
                <w:b/>
                <w:sz w:val="20"/>
                <w:szCs w:val="20"/>
                <w:lang w:val="en-GB"/>
              </w:rPr>
              <w:t>Applicant place of incorporation</w:t>
            </w:r>
          </w:p>
        </w:tc>
        <w:tc>
          <w:tcPr>
            <w:tcW w:w="6232" w:type="dxa"/>
          </w:tcPr>
          <w:p w14:paraId="4D7958F0" w14:textId="77777777" w:rsidR="0035006A" w:rsidRPr="00525E91" w:rsidRDefault="00817832" w:rsidP="00525E91">
            <w:pPr>
              <w:pStyle w:val="BlockText"/>
              <w:spacing w:before="60" w:after="60"/>
              <w:jc w:val="both"/>
              <w:rPr>
                <w:rFonts w:asciiTheme="minorHAnsi" w:hAnsiTheme="minorHAnsi" w:cstheme="minorHAnsi"/>
                <w:b/>
                <w:sz w:val="20"/>
                <w:szCs w:val="20"/>
                <w:lang w:val="en-GB"/>
              </w:rPr>
            </w:pPr>
            <w:permStart w:id="1197960484" w:edGrp="everyone"/>
            <w:r>
              <w:rPr>
                <w:rFonts w:asciiTheme="minorHAnsi" w:hAnsiTheme="minorHAnsi" w:cstheme="minorHAnsi"/>
                <w:b/>
                <w:sz w:val="20"/>
                <w:szCs w:val="20"/>
                <w:lang w:val="en-GB"/>
              </w:rPr>
              <w:t xml:space="preserve">       </w:t>
            </w:r>
            <w:permEnd w:id="1197960484"/>
          </w:p>
        </w:tc>
      </w:tr>
      <w:tr w:rsidR="004A3D5E" w:rsidRPr="00525E91" w14:paraId="3F498A07" w14:textId="77777777" w:rsidTr="00D32A78">
        <w:tc>
          <w:tcPr>
            <w:tcW w:w="3539" w:type="dxa"/>
          </w:tcPr>
          <w:p w14:paraId="4BCBF1B3" w14:textId="77777777" w:rsidR="0035006A" w:rsidRPr="00525E91" w:rsidRDefault="00800927" w:rsidP="00525E91">
            <w:pPr>
              <w:pStyle w:val="BlockText"/>
              <w:spacing w:before="60" w:after="60"/>
              <w:jc w:val="both"/>
              <w:rPr>
                <w:rFonts w:asciiTheme="minorHAnsi" w:hAnsiTheme="minorHAnsi" w:cstheme="minorHAnsi"/>
                <w:b/>
                <w:sz w:val="20"/>
                <w:szCs w:val="20"/>
                <w:lang w:val="en-GB"/>
              </w:rPr>
            </w:pPr>
            <w:r w:rsidRPr="00525E91">
              <w:rPr>
                <w:rFonts w:asciiTheme="minorHAnsi" w:hAnsiTheme="minorHAnsi" w:cstheme="minorHAnsi"/>
                <w:b/>
                <w:sz w:val="20"/>
                <w:szCs w:val="20"/>
                <w:lang w:val="en-GB"/>
              </w:rPr>
              <w:t xml:space="preserve">Applicant company </w:t>
            </w:r>
            <w:r w:rsidR="00C92762">
              <w:rPr>
                <w:rFonts w:asciiTheme="minorHAnsi" w:hAnsiTheme="minorHAnsi" w:cstheme="minorHAnsi"/>
                <w:b/>
                <w:sz w:val="20"/>
                <w:szCs w:val="20"/>
                <w:lang w:val="en-GB"/>
              </w:rPr>
              <w:t xml:space="preserve">registration </w:t>
            </w:r>
            <w:r w:rsidRPr="00525E91">
              <w:rPr>
                <w:rFonts w:asciiTheme="minorHAnsi" w:hAnsiTheme="minorHAnsi" w:cstheme="minorHAnsi"/>
                <w:b/>
                <w:sz w:val="20"/>
                <w:szCs w:val="20"/>
                <w:lang w:val="en-GB"/>
              </w:rPr>
              <w:t>number</w:t>
            </w:r>
          </w:p>
        </w:tc>
        <w:tc>
          <w:tcPr>
            <w:tcW w:w="6232" w:type="dxa"/>
          </w:tcPr>
          <w:p w14:paraId="6A043A9D" w14:textId="77777777" w:rsidR="0035006A" w:rsidRPr="00525E91" w:rsidRDefault="00817832" w:rsidP="00525E91">
            <w:pPr>
              <w:pStyle w:val="BlockText"/>
              <w:spacing w:before="60" w:after="60"/>
              <w:jc w:val="both"/>
              <w:rPr>
                <w:rFonts w:asciiTheme="minorHAnsi" w:hAnsiTheme="minorHAnsi" w:cstheme="minorHAnsi"/>
                <w:b/>
                <w:sz w:val="20"/>
                <w:szCs w:val="20"/>
                <w:lang w:val="en-GB"/>
              </w:rPr>
            </w:pPr>
            <w:permStart w:id="1472035776" w:edGrp="everyone"/>
            <w:r>
              <w:rPr>
                <w:rFonts w:asciiTheme="minorHAnsi" w:hAnsiTheme="minorHAnsi" w:cstheme="minorHAnsi"/>
                <w:b/>
                <w:sz w:val="20"/>
                <w:szCs w:val="20"/>
                <w:lang w:val="en-GB"/>
              </w:rPr>
              <w:t xml:space="preserve">       </w:t>
            </w:r>
            <w:permEnd w:id="1472035776"/>
          </w:p>
        </w:tc>
      </w:tr>
      <w:tr w:rsidR="004A3D5E" w:rsidRPr="00525E91" w14:paraId="1E1848A2" w14:textId="77777777" w:rsidTr="00D32A78">
        <w:tc>
          <w:tcPr>
            <w:tcW w:w="3539" w:type="dxa"/>
          </w:tcPr>
          <w:p w14:paraId="03410517" w14:textId="77777777" w:rsidR="0035006A" w:rsidRPr="00525E91" w:rsidRDefault="00800927" w:rsidP="00525E91">
            <w:pPr>
              <w:pStyle w:val="BlockText"/>
              <w:spacing w:before="60" w:after="60"/>
              <w:jc w:val="both"/>
              <w:rPr>
                <w:rFonts w:asciiTheme="minorHAnsi" w:hAnsiTheme="minorHAnsi" w:cstheme="minorHAnsi"/>
                <w:b/>
                <w:bCs/>
                <w:sz w:val="20"/>
                <w:szCs w:val="20"/>
                <w:lang w:val="en-GB"/>
              </w:rPr>
            </w:pPr>
            <w:r w:rsidRPr="00525E91">
              <w:rPr>
                <w:rFonts w:asciiTheme="minorHAnsi" w:hAnsiTheme="minorHAnsi" w:cstheme="minorHAnsi"/>
                <w:b/>
                <w:bCs/>
                <w:color w:val="000000"/>
                <w:sz w:val="20"/>
                <w:szCs w:val="20"/>
                <w:shd w:val="clear" w:color="auto" w:fill="FFFFFF"/>
                <w:lang w:val="en-GB"/>
              </w:rPr>
              <w:t>Agreed Language</w:t>
            </w:r>
          </w:p>
        </w:tc>
        <w:tc>
          <w:tcPr>
            <w:tcW w:w="6232" w:type="dxa"/>
          </w:tcPr>
          <w:p w14:paraId="706CEEF6" w14:textId="77777777" w:rsidR="00F26A27" w:rsidRPr="00525E91" w:rsidRDefault="00800927" w:rsidP="00525E91">
            <w:pPr>
              <w:pStyle w:val="BlockText"/>
              <w:spacing w:before="60" w:after="60"/>
              <w:jc w:val="both"/>
              <w:rPr>
                <w:rFonts w:asciiTheme="minorHAnsi" w:hAnsiTheme="minorHAnsi" w:cstheme="minorHAnsi"/>
                <w:bCs/>
                <w:sz w:val="20"/>
                <w:szCs w:val="20"/>
                <w:lang w:val="en-GB"/>
              </w:rPr>
            </w:pPr>
            <w:r w:rsidRPr="00525E91">
              <w:rPr>
                <w:rFonts w:asciiTheme="minorHAnsi" w:hAnsiTheme="minorHAnsi" w:cstheme="minorHAnsi"/>
                <w:bCs/>
                <w:sz w:val="20"/>
                <w:szCs w:val="20"/>
                <w:lang w:val="en-GB"/>
              </w:rPr>
              <w:t>English</w:t>
            </w:r>
          </w:p>
        </w:tc>
      </w:tr>
      <w:tr w:rsidR="00993BB9" w:rsidRPr="00525E91" w14:paraId="04322C49" w14:textId="77777777" w:rsidTr="00D32A78">
        <w:tc>
          <w:tcPr>
            <w:tcW w:w="3539" w:type="dxa"/>
          </w:tcPr>
          <w:p w14:paraId="24A74399" w14:textId="77777777" w:rsidR="00993BB9" w:rsidRPr="00525E91" w:rsidRDefault="00993BB9" w:rsidP="00525E91">
            <w:pPr>
              <w:pStyle w:val="BlockText"/>
              <w:spacing w:before="60" w:after="60"/>
              <w:jc w:val="both"/>
              <w:rPr>
                <w:rFonts w:asciiTheme="minorHAnsi" w:hAnsiTheme="minorHAnsi" w:cstheme="minorHAnsi"/>
                <w:b/>
                <w:bCs/>
                <w:color w:val="000000"/>
                <w:sz w:val="20"/>
                <w:szCs w:val="20"/>
                <w:shd w:val="clear" w:color="auto" w:fill="FFFFFF"/>
                <w:lang w:val="en-GB"/>
              </w:rPr>
            </w:pPr>
            <w:r>
              <w:rPr>
                <w:rFonts w:asciiTheme="minorHAnsi" w:hAnsiTheme="minorHAnsi" w:cstheme="minorHAnsi"/>
                <w:b/>
                <w:bCs/>
                <w:color w:val="000000"/>
                <w:sz w:val="20"/>
                <w:szCs w:val="20"/>
                <w:shd w:val="clear" w:color="auto" w:fill="FFFFFF"/>
                <w:lang w:val="en-GB"/>
              </w:rPr>
              <w:t>Agreed Currency</w:t>
            </w:r>
          </w:p>
        </w:tc>
        <w:tc>
          <w:tcPr>
            <w:tcW w:w="6232" w:type="dxa"/>
          </w:tcPr>
          <w:p w14:paraId="3FD908C4" w14:textId="77777777" w:rsidR="00993BB9" w:rsidRPr="00525E91" w:rsidRDefault="00817832" w:rsidP="00525E91">
            <w:pPr>
              <w:pStyle w:val="BlockText"/>
              <w:spacing w:before="60" w:after="60"/>
              <w:jc w:val="both"/>
              <w:rPr>
                <w:rFonts w:asciiTheme="minorHAnsi" w:hAnsiTheme="minorHAnsi" w:cstheme="minorHAnsi"/>
                <w:bCs/>
                <w:sz w:val="20"/>
                <w:szCs w:val="20"/>
                <w:lang w:val="en-GB"/>
              </w:rPr>
            </w:pPr>
            <w:permStart w:id="1835484910" w:edGrp="everyone"/>
            <w:r>
              <w:rPr>
                <w:rFonts w:asciiTheme="minorHAnsi" w:hAnsiTheme="minorHAnsi" w:cstheme="minorHAnsi"/>
                <w:bCs/>
                <w:sz w:val="20"/>
                <w:szCs w:val="20"/>
                <w:lang w:val="en-GB"/>
              </w:rPr>
              <w:t xml:space="preserve">        </w:t>
            </w:r>
            <w:permEnd w:id="1835484910"/>
          </w:p>
        </w:tc>
      </w:tr>
      <w:tr w:rsidR="004A3D5E" w:rsidRPr="00525E91" w14:paraId="43C0773B" w14:textId="77777777" w:rsidTr="00D32A78">
        <w:tc>
          <w:tcPr>
            <w:tcW w:w="3539" w:type="dxa"/>
          </w:tcPr>
          <w:p w14:paraId="13D9A146" w14:textId="77777777" w:rsidR="0035006A" w:rsidRPr="00525E91" w:rsidRDefault="00800927" w:rsidP="00525E91">
            <w:pPr>
              <w:pStyle w:val="BlockText"/>
              <w:spacing w:before="60" w:after="60"/>
              <w:jc w:val="both"/>
              <w:rPr>
                <w:rFonts w:asciiTheme="minorHAnsi" w:hAnsiTheme="minorHAnsi" w:cstheme="minorHAnsi"/>
                <w:b/>
                <w:sz w:val="20"/>
                <w:szCs w:val="20"/>
                <w:lang w:val="en-GB"/>
              </w:rPr>
            </w:pPr>
            <w:r w:rsidRPr="00525E91">
              <w:rPr>
                <w:rFonts w:asciiTheme="minorHAnsi" w:hAnsiTheme="minorHAnsi" w:cstheme="minorHAnsi"/>
                <w:b/>
                <w:sz w:val="20"/>
                <w:szCs w:val="20"/>
                <w:lang w:val="en-GB"/>
              </w:rPr>
              <w:t>Governing Law</w:t>
            </w:r>
          </w:p>
        </w:tc>
        <w:tc>
          <w:tcPr>
            <w:tcW w:w="6232" w:type="dxa"/>
          </w:tcPr>
          <w:p w14:paraId="1F0CA91D" w14:textId="77777777" w:rsidR="0035006A" w:rsidRPr="00525E91" w:rsidRDefault="00800927" w:rsidP="00525E91">
            <w:pPr>
              <w:pStyle w:val="BlockText"/>
              <w:spacing w:before="60" w:after="60"/>
              <w:jc w:val="both"/>
              <w:rPr>
                <w:rFonts w:asciiTheme="minorHAnsi" w:hAnsiTheme="minorHAnsi" w:cstheme="minorHAnsi"/>
                <w:bCs/>
                <w:sz w:val="20"/>
                <w:szCs w:val="20"/>
                <w:lang w:val="en-GB"/>
              </w:rPr>
            </w:pPr>
            <w:r w:rsidRPr="00525E91">
              <w:rPr>
                <w:rFonts w:asciiTheme="minorHAnsi" w:hAnsiTheme="minorHAnsi" w:cstheme="minorHAnsi"/>
                <w:bCs/>
                <w:sz w:val="20"/>
                <w:szCs w:val="20"/>
                <w:lang w:val="en-GB"/>
              </w:rPr>
              <w:t>The laws of England and Wales</w:t>
            </w:r>
          </w:p>
        </w:tc>
      </w:tr>
      <w:tr w:rsidR="004A3D5E" w:rsidRPr="00525E91" w14:paraId="64DF2A4A" w14:textId="77777777" w:rsidTr="00D32A78">
        <w:tc>
          <w:tcPr>
            <w:tcW w:w="3539" w:type="dxa"/>
          </w:tcPr>
          <w:p w14:paraId="49AAE707" w14:textId="77777777" w:rsidR="0035006A" w:rsidRPr="00525E91" w:rsidRDefault="00800927" w:rsidP="00525E91">
            <w:pPr>
              <w:pStyle w:val="BlockText"/>
              <w:spacing w:before="60" w:after="60"/>
              <w:jc w:val="both"/>
              <w:rPr>
                <w:rFonts w:asciiTheme="minorHAnsi" w:hAnsiTheme="minorHAnsi" w:cstheme="minorHAnsi"/>
                <w:b/>
                <w:sz w:val="20"/>
                <w:szCs w:val="20"/>
                <w:lang w:val="en-GB"/>
              </w:rPr>
            </w:pPr>
            <w:r w:rsidRPr="00525E91">
              <w:rPr>
                <w:rFonts w:asciiTheme="minorHAnsi" w:hAnsiTheme="minorHAnsi" w:cstheme="minorHAnsi"/>
                <w:b/>
                <w:sz w:val="20"/>
                <w:szCs w:val="20"/>
                <w:lang w:val="en-GB"/>
              </w:rPr>
              <w:t>Dispute resolution</w:t>
            </w:r>
          </w:p>
        </w:tc>
        <w:tc>
          <w:tcPr>
            <w:tcW w:w="6232" w:type="dxa"/>
          </w:tcPr>
          <w:p w14:paraId="3C6DD428" w14:textId="77777777" w:rsidR="0035006A" w:rsidRPr="00525E91" w:rsidRDefault="00800927" w:rsidP="00525E91">
            <w:pPr>
              <w:pStyle w:val="BlockText"/>
              <w:spacing w:before="60" w:after="60"/>
              <w:jc w:val="both"/>
              <w:rPr>
                <w:rFonts w:asciiTheme="minorHAnsi" w:hAnsiTheme="minorHAnsi" w:cstheme="minorHAnsi"/>
                <w:bCs/>
                <w:sz w:val="20"/>
                <w:szCs w:val="20"/>
                <w:lang w:val="en-GB"/>
              </w:rPr>
            </w:pPr>
            <w:r w:rsidRPr="00525E91">
              <w:rPr>
                <w:rFonts w:asciiTheme="minorHAnsi" w:hAnsiTheme="minorHAnsi" w:cstheme="minorHAnsi"/>
                <w:bCs/>
                <w:sz w:val="20"/>
                <w:szCs w:val="20"/>
                <w:lang w:val="en-GB"/>
              </w:rPr>
              <w:t>Method of Dispute Resolution: Arbitration</w:t>
            </w:r>
          </w:p>
          <w:p w14:paraId="5C70C97D" w14:textId="77777777" w:rsidR="0035006A" w:rsidRPr="00525E91" w:rsidRDefault="00800927" w:rsidP="00525E91">
            <w:pPr>
              <w:pStyle w:val="BlockText"/>
              <w:spacing w:before="60" w:after="60"/>
              <w:jc w:val="both"/>
              <w:rPr>
                <w:rFonts w:asciiTheme="minorHAnsi" w:hAnsiTheme="minorHAnsi" w:cstheme="minorHAnsi"/>
                <w:sz w:val="20"/>
                <w:szCs w:val="20"/>
                <w:lang w:val="en-GB"/>
              </w:rPr>
            </w:pPr>
            <w:r w:rsidRPr="00525E91">
              <w:rPr>
                <w:rFonts w:asciiTheme="minorHAnsi" w:hAnsiTheme="minorHAnsi" w:cstheme="minorHAnsi"/>
                <w:sz w:val="20"/>
                <w:szCs w:val="20"/>
                <w:lang w:val="en-GB"/>
              </w:rPr>
              <w:t xml:space="preserve">Arbitral Body: </w:t>
            </w:r>
            <w:r w:rsidR="000D73FC" w:rsidRPr="00525E91">
              <w:rPr>
                <w:rFonts w:asciiTheme="minorHAnsi" w:hAnsiTheme="minorHAnsi" w:cstheme="minorHAnsi"/>
                <w:sz w:val="20"/>
                <w:szCs w:val="20"/>
                <w:lang w:val="en-GB"/>
              </w:rPr>
              <w:t>London Court of International Arbitration (</w:t>
            </w:r>
            <w:r w:rsidR="000D73FC" w:rsidRPr="00525E91">
              <w:rPr>
                <w:rFonts w:asciiTheme="minorHAnsi" w:hAnsiTheme="minorHAnsi" w:cstheme="minorHAnsi"/>
                <w:b/>
                <w:sz w:val="20"/>
                <w:szCs w:val="20"/>
                <w:lang w:val="en-GB"/>
              </w:rPr>
              <w:t>LCIA</w:t>
            </w:r>
            <w:r w:rsidR="000D73FC" w:rsidRPr="00525E91">
              <w:rPr>
                <w:rFonts w:asciiTheme="minorHAnsi" w:hAnsiTheme="minorHAnsi" w:cstheme="minorHAnsi"/>
                <w:sz w:val="20"/>
                <w:szCs w:val="20"/>
                <w:lang w:val="en-GB"/>
              </w:rPr>
              <w:t>)/</w:t>
            </w:r>
            <w:r w:rsidR="000D73FC" w:rsidRPr="00525E91">
              <w:rPr>
                <w:rFonts w:asciiTheme="minorHAnsi" w:hAnsiTheme="minorHAnsi" w:cstheme="minorHAnsi"/>
                <w:lang w:val="en-GB"/>
              </w:rPr>
              <w:t xml:space="preserve"> </w:t>
            </w:r>
            <w:r w:rsidR="000D73FC" w:rsidRPr="00525E91">
              <w:rPr>
                <w:rFonts w:asciiTheme="minorHAnsi" w:hAnsiTheme="minorHAnsi" w:cstheme="minorHAnsi"/>
                <w:sz w:val="20"/>
                <w:szCs w:val="20"/>
                <w:lang w:val="en-GB"/>
              </w:rPr>
              <w:t>International Chamber of Commerce (</w:t>
            </w:r>
            <w:r w:rsidR="000D73FC" w:rsidRPr="00525E91">
              <w:rPr>
                <w:rFonts w:asciiTheme="minorHAnsi" w:hAnsiTheme="minorHAnsi" w:cstheme="minorHAnsi"/>
                <w:b/>
                <w:bCs/>
                <w:sz w:val="20"/>
                <w:szCs w:val="20"/>
                <w:lang w:val="en-GB"/>
              </w:rPr>
              <w:t>ICC</w:t>
            </w:r>
            <w:r w:rsidR="000D73FC" w:rsidRPr="00525E91">
              <w:rPr>
                <w:rFonts w:asciiTheme="minorHAnsi" w:hAnsiTheme="minorHAnsi" w:cstheme="minorHAnsi"/>
                <w:sz w:val="20"/>
                <w:szCs w:val="20"/>
                <w:lang w:val="en-GB"/>
              </w:rPr>
              <w:t>)</w:t>
            </w:r>
          </w:p>
          <w:p w14:paraId="6DEE9AC5" w14:textId="77777777" w:rsidR="0035006A" w:rsidRPr="00525E91" w:rsidRDefault="00800927" w:rsidP="00525E91">
            <w:pPr>
              <w:pStyle w:val="BlockText"/>
              <w:spacing w:before="60" w:after="60"/>
              <w:jc w:val="both"/>
              <w:rPr>
                <w:rFonts w:asciiTheme="minorHAnsi" w:hAnsiTheme="minorHAnsi" w:cstheme="minorHAnsi"/>
                <w:sz w:val="20"/>
                <w:szCs w:val="20"/>
                <w:lang w:val="en-GB"/>
              </w:rPr>
            </w:pPr>
            <w:r w:rsidRPr="00525E91">
              <w:rPr>
                <w:rFonts w:asciiTheme="minorHAnsi" w:hAnsiTheme="minorHAnsi" w:cstheme="minorHAnsi"/>
                <w:sz w:val="20"/>
                <w:szCs w:val="20"/>
                <w:lang w:val="en-GB"/>
              </w:rPr>
              <w:lastRenderedPageBreak/>
              <w:t xml:space="preserve">Rules of Arbitration: Rules of Arbitration of the LCIA </w:t>
            </w:r>
            <w:r w:rsidR="000D73FC">
              <w:rPr>
                <w:rFonts w:asciiTheme="minorHAnsi" w:hAnsiTheme="minorHAnsi" w:cstheme="minorHAnsi"/>
                <w:sz w:val="20"/>
                <w:szCs w:val="20"/>
                <w:lang w:val="en-GB"/>
              </w:rPr>
              <w:t>/ Rules of Arbitration of the ICC (</w:t>
            </w:r>
            <w:r w:rsidR="000D73FC" w:rsidRPr="000D73FC">
              <w:rPr>
                <w:rFonts w:asciiTheme="minorHAnsi" w:hAnsiTheme="minorHAnsi" w:cstheme="minorHAnsi"/>
                <w:b/>
                <w:sz w:val="20"/>
                <w:szCs w:val="20"/>
                <w:lang w:val="en-GB"/>
              </w:rPr>
              <w:t>Rules of Arbitration</w:t>
            </w:r>
            <w:r w:rsidR="000D73FC">
              <w:rPr>
                <w:rFonts w:asciiTheme="minorHAnsi" w:hAnsiTheme="minorHAnsi" w:cstheme="minorHAnsi"/>
                <w:sz w:val="20"/>
                <w:szCs w:val="20"/>
                <w:lang w:val="en-GB"/>
              </w:rPr>
              <w:t>)</w:t>
            </w:r>
          </w:p>
          <w:p w14:paraId="75B47A03" w14:textId="77777777" w:rsidR="0035006A" w:rsidRPr="00525E91" w:rsidRDefault="00800927" w:rsidP="00525E91">
            <w:pPr>
              <w:pStyle w:val="BlockText"/>
              <w:spacing w:before="60" w:after="60"/>
              <w:jc w:val="both"/>
              <w:rPr>
                <w:rFonts w:asciiTheme="minorHAnsi" w:hAnsiTheme="minorHAnsi" w:cstheme="minorHAnsi"/>
                <w:color w:val="000000"/>
                <w:sz w:val="20"/>
                <w:szCs w:val="20"/>
                <w:shd w:val="clear" w:color="auto" w:fill="FFFFFF"/>
                <w:lang w:val="en-GB"/>
              </w:rPr>
            </w:pPr>
            <w:r w:rsidRPr="00525E91">
              <w:rPr>
                <w:rFonts w:asciiTheme="minorHAnsi" w:hAnsiTheme="minorHAnsi" w:cstheme="minorHAnsi"/>
                <w:color w:val="000000"/>
                <w:sz w:val="20"/>
                <w:szCs w:val="20"/>
                <w:shd w:val="clear" w:color="auto" w:fill="FFFFFF"/>
                <w:lang w:val="en-GB"/>
              </w:rPr>
              <w:t>Arbitral Seat: London, England</w:t>
            </w:r>
          </w:p>
          <w:p w14:paraId="27B9CE6F" w14:textId="77777777" w:rsidR="0035006A" w:rsidRPr="00525E91" w:rsidRDefault="00800927" w:rsidP="00525E91">
            <w:pPr>
              <w:pStyle w:val="BlockText"/>
              <w:spacing w:before="60" w:after="60"/>
              <w:jc w:val="both"/>
              <w:rPr>
                <w:rFonts w:asciiTheme="minorHAnsi" w:hAnsiTheme="minorHAnsi" w:cstheme="minorHAnsi"/>
                <w:color w:val="000000"/>
                <w:sz w:val="20"/>
                <w:szCs w:val="20"/>
                <w:shd w:val="clear" w:color="auto" w:fill="FFFFFF"/>
                <w:lang w:val="en-GB"/>
              </w:rPr>
            </w:pPr>
            <w:r w:rsidRPr="00525E91">
              <w:rPr>
                <w:rFonts w:asciiTheme="minorHAnsi" w:hAnsiTheme="minorHAnsi" w:cstheme="minorHAnsi"/>
                <w:color w:val="000000"/>
                <w:sz w:val="20"/>
                <w:szCs w:val="20"/>
                <w:shd w:val="clear" w:color="auto" w:fill="FFFFFF"/>
                <w:lang w:val="en-GB"/>
              </w:rPr>
              <w:t>Agreed Number of Arbitrators: Three</w:t>
            </w:r>
          </w:p>
          <w:p w14:paraId="1E315038" w14:textId="77777777" w:rsidR="0035006A" w:rsidRPr="00525E91" w:rsidRDefault="00800927" w:rsidP="00525E91">
            <w:pPr>
              <w:pStyle w:val="BlockText"/>
              <w:spacing w:before="60" w:after="60"/>
              <w:jc w:val="both"/>
              <w:rPr>
                <w:rFonts w:asciiTheme="minorHAnsi" w:hAnsiTheme="minorHAnsi" w:cstheme="minorHAnsi"/>
                <w:color w:val="000000"/>
                <w:sz w:val="20"/>
                <w:szCs w:val="20"/>
                <w:shd w:val="clear" w:color="auto" w:fill="FFFFFF"/>
                <w:lang w:val="en-GB"/>
              </w:rPr>
            </w:pPr>
            <w:r w:rsidRPr="00525E91">
              <w:rPr>
                <w:rFonts w:asciiTheme="minorHAnsi" w:hAnsiTheme="minorHAnsi" w:cstheme="minorHAnsi"/>
                <w:color w:val="000000"/>
                <w:sz w:val="20"/>
                <w:szCs w:val="20"/>
                <w:shd w:val="clear" w:color="auto" w:fill="FFFFFF"/>
                <w:lang w:val="en-GB"/>
              </w:rPr>
              <w:t>Agreed Arbitrator Appointment Process: [Each of the parties shall appoint an arbitrator and then the party-appointed arbitrators shall jointly select a third person to chair the tribunal</w:t>
            </w:r>
            <w:r w:rsidRPr="00525E91">
              <w:rPr>
                <w:rFonts w:asciiTheme="minorHAnsi" w:hAnsiTheme="minorHAnsi" w:cstheme="minorHAnsi"/>
                <w:bCs/>
                <w:sz w:val="20"/>
                <w:szCs w:val="20"/>
                <w:lang w:val="en-GB"/>
              </w:rPr>
              <w:t>]</w:t>
            </w:r>
          </w:p>
        </w:tc>
      </w:tr>
      <w:tr w:rsidR="004A3D5E" w:rsidRPr="00525E91" w14:paraId="05C6C62D" w14:textId="77777777" w:rsidTr="00D32A78">
        <w:tc>
          <w:tcPr>
            <w:tcW w:w="3539" w:type="dxa"/>
          </w:tcPr>
          <w:p w14:paraId="606650B1" w14:textId="77777777" w:rsidR="0035006A" w:rsidRPr="00525E91" w:rsidRDefault="00800927" w:rsidP="00525E91">
            <w:pPr>
              <w:pStyle w:val="BlockText"/>
              <w:spacing w:before="60" w:after="60"/>
              <w:jc w:val="both"/>
              <w:rPr>
                <w:rFonts w:asciiTheme="minorHAnsi" w:hAnsiTheme="minorHAnsi" w:cstheme="minorHAnsi"/>
                <w:b/>
                <w:sz w:val="20"/>
                <w:szCs w:val="20"/>
                <w:lang w:val="en-GB"/>
              </w:rPr>
            </w:pPr>
            <w:r w:rsidRPr="00525E91">
              <w:rPr>
                <w:rFonts w:asciiTheme="minorHAnsi" w:hAnsiTheme="minorHAnsi" w:cstheme="minorHAnsi"/>
                <w:b/>
                <w:sz w:val="20"/>
                <w:szCs w:val="20"/>
                <w:lang w:val="en-GB"/>
              </w:rPr>
              <w:lastRenderedPageBreak/>
              <w:t>Notices</w:t>
            </w:r>
            <w:r w:rsidR="00AD0284">
              <w:rPr>
                <w:rFonts w:asciiTheme="minorHAnsi" w:hAnsiTheme="minorHAnsi" w:cstheme="minorHAnsi"/>
                <w:b/>
                <w:sz w:val="20"/>
                <w:szCs w:val="20"/>
                <w:lang w:val="en-GB"/>
              </w:rPr>
              <w:t xml:space="preserve"> to </w:t>
            </w:r>
            <w:proofErr w:type="gramStart"/>
            <w:r w:rsidR="00AD0284">
              <w:rPr>
                <w:rFonts w:asciiTheme="minorHAnsi" w:hAnsiTheme="minorHAnsi" w:cstheme="minorHAnsi"/>
                <w:b/>
                <w:sz w:val="20"/>
                <w:szCs w:val="20"/>
                <w:lang w:val="en-GB"/>
              </w:rPr>
              <w:t>be sent</w:t>
            </w:r>
            <w:proofErr w:type="gramEnd"/>
            <w:r w:rsidR="00AD0284">
              <w:rPr>
                <w:rFonts w:asciiTheme="minorHAnsi" w:hAnsiTheme="minorHAnsi" w:cstheme="minorHAnsi"/>
                <w:b/>
                <w:sz w:val="20"/>
                <w:szCs w:val="20"/>
                <w:lang w:val="en-GB"/>
              </w:rPr>
              <w:t xml:space="preserve"> to:</w:t>
            </w:r>
          </w:p>
        </w:tc>
        <w:tc>
          <w:tcPr>
            <w:tcW w:w="6232" w:type="dxa"/>
          </w:tcPr>
          <w:p w14:paraId="50328126" w14:textId="77777777" w:rsidR="0035006A" w:rsidRPr="00525E91" w:rsidRDefault="00800927" w:rsidP="00525E91">
            <w:pPr>
              <w:keepNext/>
              <w:spacing w:before="60" w:after="60"/>
              <w:jc w:val="both"/>
              <w:rPr>
                <w:rFonts w:asciiTheme="minorHAnsi" w:hAnsiTheme="minorHAnsi" w:cstheme="minorHAnsi"/>
                <w:b/>
                <w:color w:val="000000"/>
                <w:sz w:val="20"/>
                <w:szCs w:val="20"/>
                <w:shd w:val="clear" w:color="auto" w:fill="FFFFFF"/>
                <w:lang w:val="en-GB"/>
              </w:rPr>
            </w:pPr>
            <w:r w:rsidRPr="00525E91">
              <w:rPr>
                <w:rFonts w:asciiTheme="minorHAnsi" w:hAnsiTheme="minorHAnsi" w:cstheme="minorHAnsi"/>
                <w:b/>
                <w:color w:val="000000"/>
                <w:sz w:val="20"/>
                <w:szCs w:val="20"/>
                <w:shd w:val="clear" w:color="auto" w:fill="FFFFFF"/>
                <w:lang w:val="en-GB"/>
              </w:rPr>
              <w:t>Applicant</w:t>
            </w:r>
          </w:p>
          <w:p w14:paraId="3C916965" w14:textId="77777777" w:rsidR="0035006A" w:rsidRPr="00525E91" w:rsidRDefault="00800927" w:rsidP="00525E91">
            <w:pPr>
              <w:keepNext/>
              <w:spacing w:before="60" w:after="60"/>
              <w:jc w:val="both"/>
              <w:rPr>
                <w:rFonts w:asciiTheme="minorHAnsi" w:hAnsiTheme="minorHAnsi" w:cstheme="minorHAnsi"/>
                <w:color w:val="000000"/>
                <w:sz w:val="20"/>
                <w:szCs w:val="20"/>
                <w:shd w:val="clear" w:color="auto" w:fill="FFFFFF"/>
                <w:lang w:val="en-GB"/>
              </w:rPr>
            </w:pPr>
            <w:r w:rsidRPr="00525E91">
              <w:rPr>
                <w:rFonts w:asciiTheme="minorHAnsi" w:hAnsiTheme="minorHAnsi" w:cstheme="minorHAnsi"/>
                <w:color w:val="000000"/>
                <w:sz w:val="20"/>
                <w:szCs w:val="20"/>
                <w:shd w:val="clear" w:color="auto" w:fill="FFFFFF"/>
                <w:lang w:val="en-GB"/>
              </w:rPr>
              <w:t xml:space="preserve">Address: </w:t>
            </w:r>
            <w:permStart w:id="1433234077" w:edGrp="everyone"/>
            <w:r w:rsidR="009252CC">
              <w:rPr>
                <w:rFonts w:asciiTheme="minorHAnsi" w:hAnsiTheme="minorHAnsi" w:cstheme="minorHAnsi"/>
                <w:color w:val="000000"/>
                <w:sz w:val="20"/>
                <w:szCs w:val="20"/>
                <w:shd w:val="clear" w:color="auto" w:fill="FFFFFF"/>
                <w:lang w:val="en-GB"/>
              </w:rPr>
              <w:t xml:space="preserve">      </w:t>
            </w:r>
            <w:permEnd w:id="1433234077"/>
          </w:p>
          <w:p w14:paraId="31851252" w14:textId="77777777" w:rsidR="0035006A" w:rsidRPr="00525E91" w:rsidRDefault="00800927" w:rsidP="00525E91">
            <w:pPr>
              <w:spacing w:before="60" w:after="60"/>
              <w:jc w:val="both"/>
              <w:rPr>
                <w:rFonts w:asciiTheme="minorHAnsi" w:hAnsiTheme="minorHAnsi" w:cstheme="minorHAnsi"/>
                <w:color w:val="000000"/>
                <w:sz w:val="20"/>
                <w:szCs w:val="20"/>
                <w:shd w:val="clear" w:color="auto" w:fill="FFFFFF"/>
                <w:lang w:val="en-GB"/>
              </w:rPr>
            </w:pPr>
            <w:r w:rsidRPr="00525E91">
              <w:rPr>
                <w:rFonts w:asciiTheme="minorHAnsi" w:hAnsiTheme="minorHAnsi" w:cstheme="minorHAnsi"/>
                <w:color w:val="000000"/>
                <w:sz w:val="20"/>
                <w:szCs w:val="20"/>
                <w:shd w:val="clear" w:color="auto" w:fill="FFFFFF"/>
                <w:lang w:val="en-GB"/>
              </w:rPr>
              <w:t xml:space="preserve">Email: </w:t>
            </w:r>
            <w:permStart w:id="1231059834" w:edGrp="everyone"/>
            <w:r w:rsidR="009252CC">
              <w:rPr>
                <w:rFonts w:asciiTheme="minorHAnsi" w:hAnsiTheme="minorHAnsi" w:cstheme="minorHAnsi"/>
                <w:color w:val="000000"/>
                <w:sz w:val="20"/>
                <w:szCs w:val="20"/>
                <w:shd w:val="clear" w:color="auto" w:fill="FFFFFF"/>
                <w:lang w:val="en-GB"/>
              </w:rPr>
              <w:t xml:space="preserve">     </w:t>
            </w:r>
            <w:permEnd w:id="1231059834"/>
          </w:p>
          <w:p w14:paraId="591CAA54" w14:textId="77777777" w:rsidR="0035006A" w:rsidRPr="00525E91" w:rsidRDefault="00800927" w:rsidP="00525E91">
            <w:pPr>
              <w:spacing w:before="60" w:after="60"/>
              <w:jc w:val="both"/>
              <w:rPr>
                <w:rFonts w:asciiTheme="minorHAnsi" w:hAnsiTheme="minorHAnsi" w:cstheme="minorHAnsi"/>
                <w:color w:val="000000"/>
                <w:sz w:val="20"/>
                <w:szCs w:val="20"/>
                <w:shd w:val="clear" w:color="auto" w:fill="FFFFFF"/>
                <w:lang w:val="en-GB"/>
              </w:rPr>
            </w:pPr>
            <w:r w:rsidRPr="00525E91">
              <w:rPr>
                <w:rFonts w:asciiTheme="minorHAnsi" w:hAnsiTheme="minorHAnsi" w:cstheme="minorHAnsi"/>
                <w:color w:val="000000"/>
                <w:sz w:val="20"/>
                <w:szCs w:val="20"/>
                <w:shd w:val="clear" w:color="auto" w:fill="FFFFFF"/>
                <w:lang w:val="en-GB"/>
              </w:rPr>
              <w:t xml:space="preserve">Contact person: </w:t>
            </w:r>
            <w:permStart w:id="261897877" w:edGrp="everyone"/>
            <w:r w:rsidR="009252CC">
              <w:rPr>
                <w:rFonts w:asciiTheme="minorHAnsi" w:hAnsiTheme="minorHAnsi" w:cstheme="minorHAnsi"/>
                <w:color w:val="000000"/>
                <w:sz w:val="20"/>
                <w:szCs w:val="20"/>
                <w:shd w:val="clear" w:color="auto" w:fill="FFFFFF"/>
                <w:lang w:val="en-GB"/>
              </w:rPr>
              <w:t xml:space="preserve">     </w:t>
            </w:r>
            <w:permEnd w:id="261897877"/>
          </w:p>
          <w:p w14:paraId="3BBF50DA" w14:textId="77777777" w:rsidR="0035006A" w:rsidRPr="00525E91" w:rsidRDefault="0035006A" w:rsidP="00525E91">
            <w:pPr>
              <w:spacing w:before="60" w:after="60"/>
              <w:jc w:val="both"/>
              <w:rPr>
                <w:rFonts w:asciiTheme="minorHAnsi" w:hAnsiTheme="minorHAnsi" w:cstheme="minorHAnsi"/>
                <w:color w:val="000000"/>
                <w:sz w:val="20"/>
                <w:szCs w:val="20"/>
                <w:shd w:val="clear" w:color="auto" w:fill="FFFFFF"/>
                <w:lang w:val="en-GB"/>
              </w:rPr>
            </w:pPr>
          </w:p>
          <w:p w14:paraId="358D8A19" w14:textId="77777777" w:rsidR="0035006A" w:rsidRPr="00525E91" w:rsidRDefault="00800927" w:rsidP="00525E91">
            <w:pPr>
              <w:keepNext/>
              <w:spacing w:before="60" w:after="60"/>
              <w:jc w:val="both"/>
              <w:rPr>
                <w:rFonts w:asciiTheme="minorHAnsi" w:hAnsiTheme="minorHAnsi" w:cstheme="minorHAnsi"/>
                <w:b/>
                <w:color w:val="000000"/>
                <w:sz w:val="20"/>
                <w:szCs w:val="20"/>
                <w:shd w:val="clear" w:color="auto" w:fill="FFFFFF"/>
                <w:lang w:val="en-GB"/>
              </w:rPr>
            </w:pPr>
            <w:r w:rsidRPr="00525E91">
              <w:rPr>
                <w:rFonts w:asciiTheme="minorHAnsi" w:hAnsiTheme="minorHAnsi" w:cstheme="minorHAnsi"/>
                <w:b/>
                <w:color w:val="000000"/>
                <w:sz w:val="20"/>
                <w:szCs w:val="20"/>
                <w:shd w:val="clear" w:color="auto" w:fill="FFFFFF"/>
                <w:lang w:val="en-GB"/>
              </w:rPr>
              <w:t>Climate Bonds Initiative</w:t>
            </w:r>
          </w:p>
          <w:p w14:paraId="11F79ED3" w14:textId="77777777" w:rsidR="0035006A" w:rsidRPr="00525E91" w:rsidRDefault="00800927" w:rsidP="00525E91">
            <w:pPr>
              <w:keepNext/>
              <w:spacing w:before="60" w:after="60"/>
              <w:jc w:val="both"/>
              <w:rPr>
                <w:rFonts w:asciiTheme="minorHAnsi" w:hAnsiTheme="minorHAnsi" w:cstheme="minorHAnsi"/>
                <w:color w:val="000000"/>
                <w:sz w:val="20"/>
                <w:szCs w:val="20"/>
                <w:shd w:val="clear" w:color="auto" w:fill="FFFFFF"/>
                <w:lang w:val="en-GB"/>
              </w:rPr>
            </w:pPr>
            <w:r w:rsidRPr="00525E91">
              <w:rPr>
                <w:rFonts w:asciiTheme="minorHAnsi" w:hAnsiTheme="minorHAnsi" w:cstheme="minorHAnsi"/>
                <w:color w:val="000000"/>
                <w:sz w:val="20"/>
                <w:szCs w:val="20"/>
                <w:shd w:val="clear" w:color="auto" w:fill="FFFFFF"/>
                <w:lang w:val="en-GB"/>
              </w:rPr>
              <w:t>Address:</w:t>
            </w:r>
            <w:r w:rsidR="00EB6970">
              <w:rPr>
                <w:rFonts w:asciiTheme="minorHAnsi" w:hAnsiTheme="minorHAnsi" w:cstheme="minorHAnsi"/>
                <w:color w:val="000000"/>
                <w:sz w:val="20"/>
                <w:szCs w:val="20"/>
                <w:shd w:val="clear" w:color="auto" w:fill="FFFFFF"/>
                <w:lang w:val="en-GB"/>
              </w:rPr>
              <w:t xml:space="preserve"> </w:t>
            </w:r>
            <w:r w:rsidR="00F26A27">
              <w:rPr>
                <w:rFonts w:asciiTheme="minorHAnsi" w:hAnsiTheme="minorHAnsi" w:cstheme="minorHAnsi"/>
                <w:color w:val="000000"/>
                <w:sz w:val="20"/>
                <w:szCs w:val="20"/>
                <w:shd w:val="clear" w:color="auto" w:fill="FFFFFF"/>
                <w:lang w:val="en-GB"/>
              </w:rPr>
              <w:t>First Floor, 10 Queen Street Place</w:t>
            </w:r>
            <w:r w:rsidRPr="00525E91">
              <w:rPr>
                <w:rFonts w:asciiTheme="minorHAnsi" w:hAnsiTheme="minorHAnsi" w:cstheme="minorHAnsi"/>
                <w:color w:val="000000"/>
                <w:sz w:val="20"/>
                <w:szCs w:val="20"/>
                <w:shd w:val="clear" w:color="auto" w:fill="FFFFFF"/>
                <w:lang w:val="en-GB"/>
              </w:rPr>
              <w:t xml:space="preserve">, London, </w:t>
            </w:r>
            <w:r w:rsidR="00F26A27">
              <w:rPr>
                <w:rFonts w:asciiTheme="minorHAnsi" w:hAnsiTheme="minorHAnsi" w:cstheme="minorHAnsi"/>
                <w:color w:val="000000"/>
                <w:sz w:val="20"/>
                <w:szCs w:val="20"/>
                <w:shd w:val="clear" w:color="auto" w:fill="FFFFFF"/>
                <w:lang w:val="en-GB"/>
              </w:rPr>
              <w:t>EC4R 1BE</w:t>
            </w:r>
            <w:r w:rsidRPr="00525E91">
              <w:rPr>
                <w:rFonts w:asciiTheme="minorHAnsi" w:hAnsiTheme="minorHAnsi" w:cstheme="minorHAnsi"/>
                <w:color w:val="000000"/>
                <w:sz w:val="20"/>
                <w:szCs w:val="20"/>
                <w:shd w:val="clear" w:color="auto" w:fill="FFFFFF"/>
                <w:lang w:val="en-GB"/>
              </w:rPr>
              <w:t xml:space="preserve">, United Kingdom </w:t>
            </w:r>
          </w:p>
          <w:p w14:paraId="6394D1E7" w14:textId="77777777" w:rsidR="0035006A" w:rsidRPr="00525E91" w:rsidRDefault="00800927" w:rsidP="00525E91">
            <w:pPr>
              <w:keepNext/>
              <w:spacing w:before="60" w:after="60"/>
              <w:jc w:val="both"/>
              <w:rPr>
                <w:rFonts w:asciiTheme="minorHAnsi" w:hAnsiTheme="minorHAnsi" w:cstheme="minorHAnsi"/>
                <w:color w:val="000000"/>
                <w:sz w:val="20"/>
                <w:szCs w:val="20"/>
                <w:shd w:val="clear" w:color="auto" w:fill="FFFFFF"/>
                <w:lang w:val="en-GB"/>
              </w:rPr>
            </w:pPr>
            <w:r w:rsidRPr="00525E91">
              <w:rPr>
                <w:rFonts w:asciiTheme="minorHAnsi" w:hAnsiTheme="minorHAnsi" w:cstheme="minorHAnsi"/>
                <w:color w:val="000000"/>
                <w:sz w:val="20"/>
                <w:szCs w:val="20"/>
                <w:shd w:val="clear" w:color="auto" w:fill="FFFFFF"/>
                <w:lang w:val="en-GB"/>
              </w:rPr>
              <w:t xml:space="preserve">Email:  </w:t>
            </w:r>
            <w:r w:rsidR="00AD0284">
              <w:rPr>
                <w:rFonts w:asciiTheme="minorHAnsi" w:hAnsiTheme="minorHAnsi" w:cstheme="minorHAnsi"/>
                <w:color w:val="000000"/>
                <w:sz w:val="20"/>
                <w:szCs w:val="20"/>
                <w:shd w:val="clear" w:color="auto" w:fill="FFFFFF"/>
                <w:lang w:val="en-GB"/>
              </w:rPr>
              <w:t>certification</w:t>
            </w:r>
            <w:r w:rsidRPr="00525E91">
              <w:rPr>
                <w:rFonts w:asciiTheme="minorHAnsi" w:hAnsiTheme="minorHAnsi" w:cstheme="minorHAnsi"/>
                <w:color w:val="000000"/>
                <w:sz w:val="20"/>
                <w:szCs w:val="20"/>
                <w:shd w:val="clear" w:color="auto" w:fill="FFFFFF"/>
                <w:lang w:val="en-GB"/>
              </w:rPr>
              <w:t>@climatebonds.net</w:t>
            </w:r>
          </w:p>
          <w:p w14:paraId="5F456F2C" w14:textId="77777777" w:rsidR="0035006A" w:rsidRPr="00525E91" w:rsidRDefault="00800927" w:rsidP="00525E91">
            <w:pPr>
              <w:spacing w:before="60" w:after="60"/>
              <w:jc w:val="both"/>
              <w:rPr>
                <w:rFonts w:asciiTheme="minorHAnsi" w:hAnsiTheme="minorHAnsi" w:cstheme="minorHAnsi"/>
                <w:color w:val="000000"/>
                <w:shd w:val="clear" w:color="auto" w:fill="FFFFFF"/>
                <w:lang w:val="en-GB"/>
              </w:rPr>
            </w:pPr>
            <w:r w:rsidRPr="00525E91">
              <w:rPr>
                <w:rFonts w:asciiTheme="minorHAnsi" w:hAnsiTheme="minorHAnsi" w:cstheme="minorHAnsi"/>
                <w:color w:val="000000"/>
                <w:sz w:val="20"/>
                <w:szCs w:val="20"/>
                <w:shd w:val="clear" w:color="auto" w:fill="FFFFFF"/>
                <w:lang w:val="en-GB"/>
              </w:rPr>
              <w:t xml:space="preserve">Contact person:  </w:t>
            </w:r>
            <w:r w:rsidRPr="00525E91">
              <w:rPr>
                <w:rFonts w:asciiTheme="minorHAnsi" w:hAnsiTheme="minorHAnsi" w:cstheme="minorHAnsi"/>
                <w:sz w:val="20"/>
                <w:szCs w:val="20"/>
                <w:shd w:val="clear" w:color="auto" w:fill="FFFFFF"/>
                <w:lang w:val="en-GB"/>
              </w:rPr>
              <w:t>Head of Certification</w:t>
            </w:r>
          </w:p>
        </w:tc>
      </w:tr>
    </w:tbl>
    <w:p w14:paraId="35AD61FF" w14:textId="77777777" w:rsidR="0035006A" w:rsidRPr="00525E91" w:rsidRDefault="0035006A" w:rsidP="00525E91">
      <w:pPr>
        <w:pStyle w:val="BlockText"/>
        <w:spacing w:before="60" w:after="60"/>
        <w:jc w:val="both"/>
        <w:rPr>
          <w:rFonts w:asciiTheme="minorHAnsi" w:hAnsiTheme="minorHAnsi" w:cstheme="minorHAnsi"/>
          <w:b/>
          <w:sz w:val="20"/>
          <w:lang w:val="en-GB"/>
        </w:rPr>
      </w:pPr>
    </w:p>
    <w:p w14:paraId="57954F93" w14:textId="77777777" w:rsidR="00CD180F" w:rsidRPr="00525E91" w:rsidRDefault="00800927"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Fees</w:t>
      </w:r>
    </w:p>
    <w:p w14:paraId="161A8F60" w14:textId="2EA5A708" w:rsidR="008E46C6" w:rsidRPr="00126352" w:rsidRDefault="00B913B1" w:rsidP="007E6D81">
      <w:pPr>
        <w:pStyle w:val="BlockText"/>
        <w:numPr>
          <w:ilvl w:val="1"/>
          <w:numId w:val="30"/>
        </w:numPr>
        <w:spacing w:before="60" w:after="60"/>
        <w:jc w:val="both"/>
        <w:rPr>
          <w:rFonts w:asciiTheme="minorHAnsi" w:hAnsiTheme="minorHAnsi" w:cstheme="minorHAnsi"/>
          <w:b/>
          <w:sz w:val="20"/>
          <w:lang w:val="en-GB"/>
        </w:rPr>
      </w:pPr>
      <w:r>
        <w:rPr>
          <w:rFonts w:asciiTheme="minorHAnsi" w:hAnsiTheme="minorHAnsi" w:cstheme="minorHAnsi"/>
          <w:sz w:val="20"/>
          <w:lang w:val="en-GB"/>
        </w:rPr>
        <w:t>T</w:t>
      </w:r>
      <w:r w:rsidR="005832CF">
        <w:rPr>
          <w:rFonts w:asciiTheme="minorHAnsi" w:hAnsiTheme="minorHAnsi" w:cstheme="minorHAnsi"/>
          <w:sz w:val="20"/>
          <w:lang w:val="en-GB"/>
        </w:rPr>
        <w:t xml:space="preserve">he </w:t>
      </w:r>
      <w:r w:rsidR="00A11525">
        <w:rPr>
          <w:rFonts w:asciiTheme="minorHAnsi" w:hAnsiTheme="minorHAnsi" w:cstheme="minorHAnsi"/>
          <w:sz w:val="20"/>
          <w:lang w:val="en-GB"/>
        </w:rPr>
        <w:t>Applicant is required to</w:t>
      </w:r>
      <w:r w:rsidR="00212A6D">
        <w:rPr>
          <w:rFonts w:asciiTheme="minorHAnsi" w:hAnsiTheme="minorHAnsi" w:cstheme="minorHAnsi"/>
          <w:sz w:val="20"/>
          <w:lang w:val="en-GB"/>
        </w:rPr>
        <w:t xml:space="preserve"> pay </w:t>
      </w:r>
      <w:r w:rsidR="00D974D7">
        <w:rPr>
          <w:rFonts w:asciiTheme="minorHAnsi" w:hAnsiTheme="minorHAnsi" w:cstheme="minorHAnsi"/>
          <w:sz w:val="20"/>
          <w:lang w:val="en-GB"/>
        </w:rPr>
        <w:t>a Certification Fee</w:t>
      </w:r>
      <w:r w:rsidR="00212A6D">
        <w:rPr>
          <w:rFonts w:asciiTheme="minorHAnsi" w:hAnsiTheme="minorHAnsi" w:cstheme="minorHAnsi"/>
          <w:sz w:val="20"/>
          <w:lang w:val="en-GB"/>
        </w:rPr>
        <w:t xml:space="preserve"> in </w:t>
      </w:r>
      <w:r>
        <w:rPr>
          <w:rFonts w:asciiTheme="minorHAnsi" w:hAnsiTheme="minorHAnsi" w:cstheme="minorHAnsi"/>
          <w:sz w:val="20"/>
          <w:lang w:val="en-GB"/>
        </w:rPr>
        <w:t xml:space="preserve">consideration for the Certification of </w:t>
      </w:r>
      <w:r w:rsidR="008E46C6">
        <w:rPr>
          <w:rFonts w:asciiTheme="minorHAnsi" w:hAnsiTheme="minorHAnsi" w:cstheme="minorHAnsi"/>
          <w:sz w:val="20"/>
          <w:lang w:val="en-GB"/>
        </w:rPr>
        <w:t xml:space="preserve">each </w:t>
      </w:r>
      <w:r w:rsidR="00212A6D">
        <w:rPr>
          <w:rFonts w:asciiTheme="minorHAnsi" w:hAnsiTheme="minorHAnsi" w:cstheme="minorHAnsi"/>
          <w:sz w:val="20"/>
          <w:lang w:val="en-GB"/>
        </w:rPr>
        <w:t>Debt Instrument</w:t>
      </w:r>
      <w:r w:rsidR="007E6D81" w:rsidRPr="007E6D81">
        <w:t xml:space="preserve"> </w:t>
      </w:r>
      <w:r w:rsidR="007E6D81" w:rsidRPr="007E6D81">
        <w:rPr>
          <w:rFonts w:asciiTheme="minorHAnsi" w:hAnsiTheme="minorHAnsi" w:cstheme="minorHAnsi"/>
          <w:sz w:val="20"/>
          <w:lang w:val="en-GB"/>
        </w:rPr>
        <w:t>to be Certified hereunder</w:t>
      </w:r>
      <w:r w:rsidR="00B94623">
        <w:rPr>
          <w:rFonts w:asciiTheme="minorHAnsi" w:hAnsiTheme="minorHAnsi" w:cstheme="minorHAnsi"/>
          <w:sz w:val="20"/>
          <w:lang w:val="en-GB"/>
        </w:rPr>
        <w:t>,</w:t>
      </w:r>
      <w:r w:rsidR="00DC3BA8">
        <w:rPr>
          <w:rFonts w:asciiTheme="minorHAnsi" w:hAnsiTheme="minorHAnsi" w:cstheme="minorHAnsi"/>
          <w:sz w:val="20"/>
          <w:lang w:val="en-GB"/>
        </w:rPr>
        <w:t xml:space="preserve"> ca</w:t>
      </w:r>
      <w:r w:rsidR="00D974D7">
        <w:rPr>
          <w:rFonts w:asciiTheme="minorHAnsi" w:hAnsiTheme="minorHAnsi" w:cstheme="minorHAnsi"/>
          <w:sz w:val="20"/>
          <w:lang w:val="en-GB"/>
        </w:rPr>
        <w:t>lculated in accordance with the</w:t>
      </w:r>
      <w:r w:rsidR="00A11525">
        <w:rPr>
          <w:rFonts w:asciiTheme="minorHAnsi" w:hAnsiTheme="minorHAnsi" w:cstheme="minorHAnsi"/>
          <w:sz w:val="20"/>
          <w:lang w:val="en-GB"/>
        </w:rPr>
        <w:t xml:space="preserve"> CBI fee policy </w:t>
      </w:r>
      <w:r w:rsidR="00D974D7">
        <w:rPr>
          <w:rFonts w:asciiTheme="minorHAnsi" w:hAnsiTheme="minorHAnsi" w:cstheme="minorHAnsi"/>
          <w:sz w:val="20"/>
          <w:lang w:val="en-GB"/>
        </w:rPr>
        <w:t xml:space="preserve">applicable </w:t>
      </w:r>
      <w:r w:rsidR="00A11525">
        <w:rPr>
          <w:rFonts w:asciiTheme="minorHAnsi" w:hAnsiTheme="minorHAnsi" w:cstheme="minorHAnsi"/>
          <w:sz w:val="20"/>
          <w:lang w:val="en-GB"/>
        </w:rPr>
        <w:t>at the time of the</w:t>
      </w:r>
      <w:r w:rsidR="001461BE">
        <w:rPr>
          <w:rFonts w:asciiTheme="minorHAnsi" w:hAnsiTheme="minorHAnsi" w:cstheme="minorHAnsi"/>
          <w:sz w:val="20"/>
          <w:lang w:val="en-GB"/>
        </w:rPr>
        <w:t xml:space="preserve"> Certification </w:t>
      </w:r>
      <w:r w:rsidR="008E46C6">
        <w:rPr>
          <w:rFonts w:asciiTheme="minorHAnsi" w:hAnsiTheme="minorHAnsi" w:cstheme="minorHAnsi"/>
          <w:sz w:val="20"/>
          <w:lang w:val="en-GB"/>
        </w:rPr>
        <w:t xml:space="preserve">of </w:t>
      </w:r>
      <w:r w:rsidR="007E6D81">
        <w:rPr>
          <w:rFonts w:asciiTheme="minorHAnsi" w:hAnsiTheme="minorHAnsi" w:cstheme="minorHAnsi"/>
          <w:sz w:val="20"/>
          <w:lang w:val="en-GB"/>
        </w:rPr>
        <w:t xml:space="preserve">the </w:t>
      </w:r>
      <w:r w:rsidR="001461BE">
        <w:rPr>
          <w:rFonts w:asciiTheme="minorHAnsi" w:hAnsiTheme="minorHAnsi" w:cstheme="minorHAnsi"/>
          <w:sz w:val="20"/>
          <w:lang w:val="en-GB"/>
        </w:rPr>
        <w:t>sp</w:t>
      </w:r>
      <w:r w:rsidR="00A11525">
        <w:rPr>
          <w:rFonts w:asciiTheme="minorHAnsi" w:hAnsiTheme="minorHAnsi" w:cstheme="minorHAnsi"/>
          <w:sz w:val="20"/>
          <w:lang w:val="en-GB"/>
        </w:rPr>
        <w:t>ecific Debt Instrument</w:t>
      </w:r>
      <w:r w:rsidR="009C6A93">
        <w:rPr>
          <w:rFonts w:asciiTheme="minorHAnsi" w:hAnsiTheme="minorHAnsi" w:cstheme="minorHAnsi"/>
          <w:sz w:val="20"/>
          <w:lang w:val="en-GB"/>
        </w:rPr>
        <w:t>, available</w:t>
      </w:r>
      <w:r w:rsidR="00EC02EE">
        <w:rPr>
          <w:rFonts w:asciiTheme="minorHAnsi" w:hAnsiTheme="minorHAnsi" w:cstheme="minorHAnsi"/>
          <w:sz w:val="20"/>
          <w:lang w:val="en-GB"/>
        </w:rPr>
        <w:t xml:space="preserve"> </w:t>
      </w:r>
      <w:r w:rsidR="008E46C6">
        <w:rPr>
          <w:rFonts w:asciiTheme="minorHAnsi" w:hAnsiTheme="minorHAnsi" w:cstheme="minorHAnsi"/>
          <w:sz w:val="20"/>
          <w:lang w:val="en-GB"/>
        </w:rPr>
        <w:t xml:space="preserve">on the CBI website </w:t>
      </w:r>
      <w:r w:rsidR="009C6A93">
        <w:rPr>
          <w:rFonts w:asciiTheme="minorHAnsi" w:hAnsiTheme="minorHAnsi" w:cstheme="minorHAnsi"/>
          <w:sz w:val="20"/>
          <w:lang w:val="en-GB"/>
        </w:rPr>
        <w:t xml:space="preserve">at </w:t>
      </w:r>
      <w:hyperlink r:id="rId11" w:history="1">
        <w:r w:rsidR="0069645B" w:rsidRPr="00A07E9A">
          <w:rPr>
            <w:rStyle w:val="Hyperlink"/>
            <w:rFonts w:asciiTheme="minorHAnsi" w:hAnsiTheme="minorHAnsi" w:cstheme="minorHAnsi"/>
            <w:sz w:val="20"/>
            <w:lang w:val="en-GB"/>
          </w:rPr>
          <w:t>www.climatebonds.net/certification/resources</w:t>
        </w:r>
      </w:hyperlink>
      <w:r w:rsidR="00D974D7">
        <w:rPr>
          <w:rFonts w:asciiTheme="minorHAnsi" w:hAnsiTheme="minorHAnsi" w:cstheme="minorHAnsi"/>
          <w:sz w:val="20"/>
          <w:lang w:val="en-GB"/>
        </w:rPr>
        <w:t>.</w:t>
      </w:r>
    </w:p>
    <w:p w14:paraId="2085D4AA" w14:textId="77777777" w:rsidR="008E166A" w:rsidRPr="00525E91" w:rsidRDefault="00800927"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All amounts expressed to be payable under this Agreement are exclusive of VAT. However, where VAT is chargeable on any such amounts it </w:t>
      </w:r>
      <w:r w:rsidR="00A11525">
        <w:rPr>
          <w:rFonts w:asciiTheme="minorHAnsi" w:hAnsiTheme="minorHAnsi" w:cstheme="minorHAnsi"/>
          <w:sz w:val="20"/>
          <w:lang w:val="en-GB"/>
        </w:rPr>
        <w:t xml:space="preserve">will </w:t>
      </w:r>
      <w:proofErr w:type="gramStart"/>
      <w:r w:rsidR="00A11525">
        <w:rPr>
          <w:rFonts w:asciiTheme="minorHAnsi" w:hAnsiTheme="minorHAnsi" w:cstheme="minorHAnsi"/>
          <w:sz w:val="20"/>
          <w:lang w:val="en-GB"/>
        </w:rPr>
        <w:t>be added</w:t>
      </w:r>
      <w:proofErr w:type="gramEnd"/>
      <w:r w:rsidR="00A11525">
        <w:rPr>
          <w:rFonts w:asciiTheme="minorHAnsi" w:hAnsiTheme="minorHAnsi" w:cstheme="minorHAnsi"/>
          <w:sz w:val="20"/>
          <w:lang w:val="en-GB"/>
        </w:rPr>
        <w:t xml:space="preserve"> to the amounts due and </w:t>
      </w:r>
      <w:r w:rsidRPr="00525E91">
        <w:rPr>
          <w:rFonts w:asciiTheme="minorHAnsi" w:hAnsiTheme="minorHAnsi" w:cstheme="minorHAnsi"/>
          <w:sz w:val="20"/>
          <w:lang w:val="en-GB"/>
        </w:rPr>
        <w:t>must be paid concurrently with the other amounts due.</w:t>
      </w:r>
    </w:p>
    <w:p w14:paraId="493C33A2" w14:textId="77777777" w:rsidR="008E166A" w:rsidRPr="00525E91" w:rsidRDefault="00800927"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The Applicant must make all payments to </w:t>
      </w:r>
      <w:proofErr w:type="gramStart"/>
      <w:r w:rsidRPr="00525E91">
        <w:rPr>
          <w:rFonts w:asciiTheme="minorHAnsi" w:hAnsiTheme="minorHAnsi" w:cstheme="minorHAnsi"/>
          <w:sz w:val="20"/>
          <w:lang w:val="en-GB"/>
        </w:rPr>
        <w:t>be made</w:t>
      </w:r>
      <w:proofErr w:type="gramEnd"/>
      <w:r w:rsidRPr="00525E91">
        <w:rPr>
          <w:rFonts w:asciiTheme="minorHAnsi" w:hAnsiTheme="minorHAnsi" w:cstheme="minorHAnsi"/>
          <w:sz w:val="20"/>
          <w:lang w:val="en-GB"/>
        </w:rPr>
        <w:t xml:space="preserve"> by it to CBI in the Agreed Currency without any set-off, withholding or deduction unless required by law. If any withholding or deduction </w:t>
      </w:r>
      <w:proofErr w:type="gramStart"/>
      <w:r w:rsidRPr="00525E91">
        <w:rPr>
          <w:rFonts w:asciiTheme="minorHAnsi" w:hAnsiTheme="minorHAnsi" w:cstheme="minorHAnsi"/>
          <w:sz w:val="20"/>
          <w:lang w:val="en-GB"/>
        </w:rPr>
        <w:t>is required</w:t>
      </w:r>
      <w:proofErr w:type="gramEnd"/>
      <w:r w:rsidRPr="00525E91">
        <w:rPr>
          <w:rFonts w:asciiTheme="minorHAnsi" w:hAnsiTheme="minorHAnsi" w:cstheme="minorHAnsi"/>
          <w:sz w:val="20"/>
          <w:lang w:val="en-GB"/>
        </w:rPr>
        <w:t xml:space="preserve"> by law to be made by Applicant, the amount of the payment due from Applicant shall be increased to an amount which (after making any withholding or deduction) leaves an amount equal to the payment which would have been due if no withholding or deduction had been required.</w:t>
      </w:r>
    </w:p>
    <w:p w14:paraId="25959855" w14:textId="77777777" w:rsidR="008E166A" w:rsidRPr="00525E91" w:rsidRDefault="008E166A" w:rsidP="00525E91">
      <w:pPr>
        <w:pStyle w:val="BlockText"/>
        <w:spacing w:before="60" w:after="60"/>
        <w:ind w:left="360"/>
        <w:jc w:val="both"/>
        <w:rPr>
          <w:rFonts w:asciiTheme="minorHAnsi" w:hAnsiTheme="minorHAnsi" w:cstheme="minorHAnsi"/>
          <w:b/>
          <w:sz w:val="20"/>
          <w:lang w:val="en-GB"/>
        </w:rPr>
      </w:pPr>
    </w:p>
    <w:p w14:paraId="7701BD7B" w14:textId="77777777" w:rsidR="00E32622" w:rsidRPr="00525E91" w:rsidRDefault="00800927"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 xml:space="preserve">CBI Is Not Providing Services, Advice, </w:t>
      </w:r>
      <w:proofErr w:type="gramStart"/>
      <w:r w:rsidRPr="00525E91">
        <w:rPr>
          <w:rFonts w:asciiTheme="minorHAnsi" w:hAnsiTheme="minorHAnsi" w:cstheme="minorHAnsi"/>
          <w:b/>
          <w:sz w:val="20"/>
          <w:lang w:val="en-GB"/>
        </w:rPr>
        <w:t>etc.</w:t>
      </w:r>
      <w:proofErr w:type="gramEnd"/>
    </w:p>
    <w:p w14:paraId="18CF1843" w14:textId="77777777" w:rsidR="00E32622" w:rsidRPr="00525E91" w:rsidRDefault="00800927"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CBI is not providing and will not provide</w:t>
      </w:r>
      <w:r w:rsidR="00255272" w:rsidRPr="00525E91">
        <w:rPr>
          <w:rFonts w:asciiTheme="minorHAnsi" w:hAnsiTheme="minorHAnsi" w:cstheme="minorHAnsi"/>
          <w:sz w:val="20"/>
          <w:lang w:val="en-GB"/>
        </w:rPr>
        <w:t xml:space="preserve"> to the </w:t>
      </w:r>
      <w:r w:rsidR="00D055DD">
        <w:rPr>
          <w:rFonts w:asciiTheme="minorHAnsi" w:hAnsiTheme="minorHAnsi" w:cstheme="minorHAnsi"/>
          <w:sz w:val="20"/>
          <w:lang w:val="en-GB"/>
        </w:rPr>
        <w:t>A</w:t>
      </w:r>
      <w:r w:rsidR="00255272" w:rsidRPr="00525E91">
        <w:rPr>
          <w:rFonts w:asciiTheme="minorHAnsi" w:hAnsiTheme="minorHAnsi" w:cstheme="minorHAnsi"/>
          <w:sz w:val="20"/>
          <w:lang w:val="en-GB"/>
        </w:rPr>
        <w:t>pplicant or any other person</w:t>
      </w:r>
      <w:r w:rsidRPr="00525E91">
        <w:rPr>
          <w:rFonts w:asciiTheme="minorHAnsi" w:hAnsiTheme="minorHAnsi" w:cstheme="minorHAnsi"/>
          <w:sz w:val="20"/>
          <w:lang w:val="en-GB"/>
        </w:rPr>
        <w:t>:</w:t>
      </w:r>
    </w:p>
    <w:p w14:paraId="5BE2907D" w14:textId="77777777" w:rsidR="00E32622" w:rsidRPr="00525E91" w:rsidRDefault="00800927"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any financial, legal, tax, advisory, </w:t>
      </w:r>
      <w:proofErr w:type="gramStart"/>
      <w:r w:rsidRPr="00525E91">
        <w:rPr>
          <w:rFonts w:asciiTheme="minorHAnsi" w:hAnsiTheme="minorHAnsi" w:cstheme="minorHAnsi"/>
          <w:sz w:val="20"/>
          <w:lang w:val="en-GB"/>
        </w:rPr>
        <w:t>consultative</w:t>
      </w:r>
      <w:proofErr w:type="gramEnd"/>
      <w:r w:rsidRPr="00525E91">
        <w:rPr>
          <w:rFonts w:asciiTheme="minorHAnsi" w:hAnsiTheme="minorHAnsi" w:cstheme="minorHAnsi"/>
          <w:sz w:val="20"/>
          <w:lang w:val="en-GB"/>
        </w:rPr>
        <w:t xml:space="preserve"> or other business services;</w:t>
      </w:r>
    </w:p>
    <w:p w14:paraId="1DCDF68F" w14:textId="77777777" w:rsidR="00E32622" w:rsidRPr="00525E91" w:rsidRDefault="00800927"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any advice on structuring</w:t>
      </w:r>
      <w:r w:rsidR="00D055DD">
        <w:rPr>
          <w:rFonts w:asciiTheme="minorHAnsi" w:hAnsiTheme="minorHAnsi" w:cstheme="minorHAnsi"/>
          <w:sz w:val="20"/>
          <w:lang w:val="en-GB"/>
        </w:rPr>
        <w:t xml:space="preserve"> the Debt Instrument or drafting documents relating to the Debt Instrument (or any programme relating to one or more Debt Instrument)</w:t>
      </w:r>
      <w:r w:rsidRPr="00525E91">
        <w:rPr>
          <w:rFonts w:asciiTheme="minorHAnsi" w:hAnsiTheme="minorHAnsi" w:cstheme="minorHAnsi"/>
          <w:sz w:val="20"/>
          <w:lang w:val="en-GB"/>
        </w:rPr>
        <w:t xml:space="preserve">;  </w:t>
      </w:r>
    </w:p>
    <w:p w14:paraId="01789C0D" w14:textId="77777777" w:rsidR="00E32622" w:rsidRPr="00525E91" w:rsidRDefault="00800927"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any other consulting, advisory or other advice of any type.</w:t>
      </w:r>
    </w:p>
    <w:p w14:paraId="0B0758DF" w14:textId="77777777" w:rsidR="006E5C52" w:rsidRPr="00525E91" w:rsidRDefault="00800927"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Certification must not be construed or represented as CBI rendering advice on any project or project portfolio that is</w:t>
      </w:r>
      <w:r w:rsidR="00255272" w:rsidRPr="00525E91">
        <w:rPr>
          <w:rFonts w:asciiTheme="minorHAnsi" w:hAnsiTheme="minorHAnsi" w:cstheme="minorHAnsi"/>
          <w:sz w:val="20"/>
          <w:lang w:val="en-GB"/>
        </w:rPr>
        <w:t>, or is intended</w:t>
      </w:r>
      <w:r w:rsidRPr="00525E91">
        <w:rPr>
          <w:rFonts w:asciiTheme="minorHAnsi" w:hAnsiTheme="minorHAnsi" w:cstheme="minorHAnsi"/>
          <w:sz w:val="20"/>
          <w:lang w:val="en-GB"/>
        </w:rPr>
        <w:t xml:space="preserve"> to be</w:t>
      </w:r>
      <w:r w:rsidR="00255272" w:rsidRPr="00525E91">
        <w:rPr>
          <w:rFonts w:asciiTheme="minorHAnsi" w:hAnsiTheme="minorHAnsi" w:cstheme="minorHAnsi"/>
          <w:sz w:val="20"/>
          <w:lang w:val="en-GB"/>
        </w:rPr>
        <w:t>,</w:t>
      </w:r>
      <w:r w:rsidRPr="00525E91">
        <w:rPr>
          <w:rFonts w:asciiTheme="minorHAnsi" w:hAnsiTheme="minorHAnsi" w:cstheme="minorHAnsi"/>
          <w:sz w:val="20"/>
          <w:lang w:val="en-GB"/>
        </w:rPr>
        <w:t xml:space="preserve"> funded in whole or in part from the proceeds received from the </w:t>
      </w:r>
      <w:r w:rsidR="00E86AB6">
        <w:rPr>
          <w:rFonts w:asciiTheme="minorHAnsi" w:hAnsiTheme="minorHAnsi" w:cstheme="minorHAnsi"/>
          <w:sz w:val="20"/>
          <w:lang w:val="en-GB"/>
        </w:rPr>
        <w:t>Debt Instrument</w:t>
      </w:r>
      <w:r w:rsidRPr="00525E91">
        <w:rPr>
          <w:rFonts w:asciiTheme="minorHAnsi" w:hAnsiTheme="minorHAnsi" w:cstheme="minorHAnsi"/>
          <w:sz w:val="20"/>
          <w:lang w:val="en-GB"/>
        </w:rPr>
        <w:t xml:space="preserve"> offering and CBI accepts no responsibility or liability </w:t>
      </w:r>
      <w:proofErr w:type="gramStart"/>
      <w:r w:rsidRPr="00525E91">
        <w:rPr>
          <w:rFonts w:asciiTheme="minorHAnsi" w:hAnsiTheme="minorHAnsi" w:cstheme="minorHAnsi"/>
          <w:sz w:val="20"/>
          <w:lang w:val="en-GB"/>
        </w:rPr>
        <w:t>in the event that</w:t>
      </w:r>
      <w:proofErr w:type="gramEnd"/>
      <w:r w:rsidRPr="00525E91">
        <w:rPr>
          <w:rFonts w:asciiTheme="minorHAnsi" w:hAnsiTheme="minorHAnsi" w:cstheme="minorHAnsi"/>
          <w:sz w:val="20"/>
          <w:lang w:val="en-GB"/>
        </w:rPr>
        <w:t xml:space="preserve"> a party construes that it has given any advice.</w:t>
      </w:r>
    </w:p>
    <w:p w14:paraId="33E914B1" w14:textId="77777777" w:rsidR="00F27602" w:rsidRPr="00D86145" w:rsidRDefault="00800927"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Nothing in this Agreement constitutes CBI as a trustee</w:t>
      </w:r>
      <w:r w:rsidR="00D055DD">
        <w:rPr>
          <w:rFonts w:asciiTheme="minorHAnsi" w:hAnsiTheme="minorHAnsi" w:cstheme="minorHAnsi"/>
          <w:sz w:val="20"/>
          <w:lang w:val="en-GB"/>
        </w:rPr>
        <w:t xml:space="preserve">, </w:t>
      </w:r>
      <w:r w:rsidRPr="00525E91">
        <w:rPr>
          <w:rFonts w:asciiTheme="minorHAnsi" w:hAnsiTheme="minorHAnsi" w:cstheme="minorHAnsi"/>
          <w:sz w:val="20"/>
          <w:lang w:val="en-GB"/>
        </w:rPr>
        <w:t>fiduciary</w:t>
      </w:r>
      <w:r w:rsidR="00D055DD">
        <w:rPr>
          <w:rFonts w:asciiTheme="minorHAnsi" w:hAnsiTheme="minorHAnsi" w:cstheme="minorHAnsi"/>
          <w:sz w:val="20"/>
          <w:lang w:val="en-GB"/>
        </w:rPr>
        <w:t xml:space="preserve"> or partner</w:t>
      </w:r>
      <w:r w:rsidRPr="00525E91">
        <w:rPr>
          <w:rFonts w:asciiTheme="minorHAnsi" w:hAnsiTheme="minorHAnsi" w:cstheme="minorHAnsi"/>
          <w:sz w:val="20"/>
          <w:lang w:val="en-GB"/>
        </w:rPr>
        <w:t xml:space="preserve"> of the Applicant or any other person</w:t>
      </w:r>
      <w:r w:rsidR="00D055DD">
        <w:rPr>
          <w:rFonts w:asciiTheme="minorHAnsi" w:hAnsiTheme="minorHAnsi" w:cstheme="minorHAnsi"/>
          <w:sz w:val="20"/>
          <w:lang w:val="en-GB"/>
        </w:rPr>
        <w:t>,</w:t>
      </w:r>
      <w:r w:rsidRPr="00525E91">
        <w:rPr>
          <w:rFonts w:asciiTheme="minorHAnsi" w:hAnsiTheme="minorHAnsi" w:cstheme="minorHAnsi"/>
          <w:sz w:val="20"/>
          <w:lang w:val="en-GB"/>
        </w:rPr>
        <w:t xml:space="preserve"> or shall create any fiduciary,</w:t>
      </w:r>
      <w:r w:rsidR="00D055DD">
        <w:rPr>
          <w:rFonts w:asciiTheme="minorHAnsi" w:hAnsiTheme="minorHAnsi" w:cstheme="minorHAnsi"/>
          <w:sz w:val="20"/>
          <w:lang w:val="en-GB"/>
        </w:rPr>
        <w:t xml:space="preserve"> partnership,</w:t>
      </w:r>
      <w:r w:rsidRPr="00525E91">
        <w:rPr>
          <w:rFonts w:asciiTheme="minorHAnsi" w:hAnsiTheme="minorHAnsi" w:cstheme="minorHAnsi"/>
          <w:sz w:val="20"/>
          <w:lang w:val="en-GB"/>
        </w:rPr>
        <w:t xml:space="preserve"> </w:t>
      </w:r>
      <w:proofErr w:type="gramStart"/>
      <w:r w:rsidRPr="00525E91">
        <w:rPr>
          <w:rFonts w:asciiTheme="minorHAnsi" w:hAnsiTheme="minorHAnsi" w:cstheme="minorHAnsi"/>
          <w:sz w:val="20"/>
          <w:lang w:val="en-GB"/>
        </w:rPr>
        <w:t>trust</w:t>
      </w:r>
      <w:proofErr w:type="gramEnd"/>
      <w:r w:rsidRPr="00525E91">
        <w:rPr>
          <w:rFonts w:asciiTheme="minorHAnsi" w:hAnsiTheme="minorHAnsi" w:cstheme="minorHAnsi"/>
          <w:sz w:val="20"/>
          <w:lang w:val="en-GB"/>
        </w:rPr>
        <w:t xml:space="preserve"> or similar duties owed by CBI to the Applicant or any other person.</w:t>
      </w:r>
    </w:p>
    <w:p w14:paraId="28644D65" w14:textId="77777777" w:rsidR="009D18AD" w:rsidRPr="00525E91" w:rsidRDefault="009D18AD" w:rsidP="00D86145">
      <w:pPr>
        <w:pStyle w:val="BlockText"/>
        <w:spacing w:before="60" w:after="60"/>
        <w:jc w:val="both"/>
        <w:rPr>
          <w:rFonts w:asciiTheme="minorHAnsi" w:hAnsiTheme="minorHAnsi" w:cstheme="minorHAnsi"/>
          <w:b/>
          <w:sz w:val="20"/>
          <w:lang w:val="en-GB"/>
        </w:rPr>
      </w:pPr>
    </w:p>
    <w:p w14:paraId="2AF9DC05" w14:textId="77777777" w:rsidR="00CD180F" w:rsidRPr="00525E91" w:rsidRDefault="00800927"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 xml:space="preserve">Certification is Not a Comment on Market Price, Investor Suitability, </w:t>
      </w:r>
      <w:proofErr w:type="gramStart"/>
      <w:r w:rsidRPr="00525E91">
        <w:rPr>
          <w:rFonts w:asciiTheme="minorHAnsi" w:hAnsiTheme="minorHAnsi" w:cstheme="minorHAnsi"/>
          <w:b/>
          <w:sz w:val="20"/>
          <w:lang w:val="en-GB"/>
        </w:rPr>
        <w:t>etc.</w:t>
      </w:r>
      <w:proofErr w:type="gramEnd"/>
    </w:p>
    <w:p w14:paraId="4E7A701D" w14:textId="3A6240A2" w:rsidR="006E5C52" w:rsidRPr="00B94623" w:rsidRDefault="00800927"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The Applicant </w:t>
      </w:r>
      <w:r w:rsidR="00255272" w:rsidRPr="00525E91">
        <w:rPr>
          <w:rFonts w:asciiTheme="minorHAnsi" w:hAnsiTheme="minorHAnsi" w:cstheme="minorHAnsi"/>
          <w:sz w:val="20"/>
          <w:lang w:val="en-GB"/>
        </w:rPr>
        <w:t>acknowledges and agrees</w:t>
      </w:r>
      <w:r w:rsidRPr="00525E91">
        <w:rPr>
          <w:rFonts w:asciiTheme="minorHAnsi" w:hAnsiTheme="minorHAnsi" w:cstheme="minorHAnsi"/>
          <w:sz w:val="20"/>
          <w:lang w:val="en-GB"/>
        </w:rPr>
        <w:t xml:space="preserve"> that the issuance of a Certification by CBI does not</w:t>
      </w:r>
      <w:r w:rsidR="00FD56B8" w:rsidRPr="00525E91">
        <w:rPr>
          <w:rFonts w:asciiTheme="minorHAnsi" w:hAnsiTheme="minorHAnsi" w:cstheme="minorHAnsi"/>
          <w:sz w:val="20"/>
          <w:lang w:val="en-GB"/>
        </w:rPr>
        <w:t>,</w:t>
      </w:r>
      <w:r w:rsidRPr="00525E91">
        <w:rPr>
          <w:rFonts w:asciiTheme="minorHAnsi" w:hAnsiTheme="minorHAnsi" w:cstheme="minorHAnsi"/>
          <w:sz w:val="20"/>
          <w:lang w:val="en-GB"/>
        </w:rPr>
        <w:t xml:space="preserve"> and </w:t>
      </w:r>
      <w:proofErr w:type="gramStart"/>
      <w:r w:rsidRPr="00525E91">
        <w:rPr>
          <w:rFonts w:asciiTheme="minorHAnsi" w:hAnsiTheme="minorHAnsi" w:cstheme="minorHAnsi"/>
          <w:sz w:val="20"/>
          <w:lang w:val="en-GB"/>
        </w:rPr>
        <w:t>is not intended</w:t>
      </w:r>
      <w:proofErr w:type="gramEnd"/>
      <w:r w:rsidR="00FD56B8" w:rsidRPr="00525E91">
        <w:rPr>
          <w:rFonts w:asciiTheme="minorHAnsi" w:hAnsiTheme="minorHAnsi" w:cstheme="minorHAnsi"/>
          <w:sz w:val="20"/>
          <w:lang w:val="en-GB"/>
        </w:rPr>
        <w:t>,</w:t>
      </w:r>
      <w:r w:rsidRPr="00525E91">
        <w:rPr>
          <w:rFonts w:asciiTheme="minorHAnsi" w:hAnsiTheme="minorHAnsi" w:cstheme="minorHAnsi"/>
          <w:sz w:val="20"/>
          <w:lang w:val="en-GB"/>
        </w:rPr>
        <w:t xml:space="preserve"> to </w:t>
      </w:r>
      <w:r w:rsidR="00FD56B8" w:rsidRPr="00525E91">
        <w:rPr>
          <w:rFonts w:asciiTheme="minorHAnsi" w:hAnsiTheme="minorHAnsi" w:cstheme="minorHAnsi"/>
          <w:sz w:val="20"/>
          <w:lang w:val="en-GB"/>
        </w:rPr>
        <w:t>constitute</w:t>
      </w:r>
      <w:r w:rsidRPr="00525E91">
        <w:rPr>
          <w:rFonts w:asciiTheme="minorHAnsi" w:hAnsiTheme="minorHAnsi" w:cstheme="minorHAnsi"/>
          <w:sz w:val="20"/>
          <w:lang w:val="en-GB"/>
        </w:rPr>
        <w:t xml:space="preserve"> a comment on market price, investor preference or investor suitability of any </w:t>
      </w:r>
      <w:r w:rsidR="00E86AB6">
        <w:rPr>
          <w:rFonts w:asciiTheme="minorHAnsi" w:hAnsiTheme="minorHAnsi" w:cstheme="minorHAnsi"/>
          <w:sz w:val="20"/>
          <w:lang w:val="en-GB"/>
        </w:rPr>
        <w:t>Debt Instruments</w:t>
      </w:r>
      <w:r w:rsidRPr="00525E91">
        <w:rPr>
          <w:rFonts w:asciiTheme="minorHAnsi" w:hAnsiTheme="minorHAnsi" w:cstheme="minorHAnsi"/>
          <w:sz w:val="20"/>
          <w:lang w:val="en-GB"/>
        </w:rPr>
        <w:t xml:space="preserve"> and the Applicant agrees it will not use the Certification in any such way. </w:t>
      </w:r>
    </w:p>
    <w:p w14:paraId="4A2BE4E2" w14:textId="77777777" w:rsidR="00755E6B" w:rsidRPr="00525E91" w:rsidRDefault="00755E6B" w:rsidP="00B94623">
      <w:pPr>
        <w:pStyle w:val="BlockText"/>
        <w:spacing w:before="60" w:after="60"/>
        <w:jc w:val="both"/>
        <w:rPr>
          <w:rFonts w:asciiTheme="minorHAnsi" w:hAnsiTheme="minorHAnsi" w:cstheme="minorHAnsi"/>
          <w:b/>
          <w:sz w:val="20"/>
          <w:lang w:val="en-GB"/>
        </w:rPr>
      </w:pPr>
    </w:p>
    <w:p w14:paraId="10F89A41" w14:textId="77777777" w:rsidR="006E5C52" w:rsidRPr="00525E91" w:rsidRDefault="00800927"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CBI Does Not Perform Due Diligence or Audit</w:t>
      </w:r>
    </w:p>
    <w:p w14:paraId="2C427586" w14:textId="77777777" w:rsidR="00E32622" w:rsidRPr="00525E91" w:rsidRDefault="00800927"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Although CBI uses information provided by the Applicant and its agents and advisors under the process for registering and issuing Certifications for </w:t>
      </w:r>
      <w:r w:rsidR="00E86AB6">
        <w:rPr>
          <w:rFonts w:asciiTheme="minorHAnsi" w:hAnsiTheme="minorHAnsi" w:cstheme="minorHAnsi"/>
          <w:sz w:val="20"/>
          <w:lang w:val="en-GB"/>
        </w:rPr>
        <w:t>Debt Instruments</w:t>
      </w:r>
      <w:r w:rsidRPr="00525E91">
        <w:rPr>
          <w:rFonts w:asciiTheme="minorHAnsi" w:hAnsiTheme="minorHAnsi" w:cstheme="minorHAnsi"/>
          <w:sz w:val="20"/>
          <w:lang w:val="en-GB"/>
        </w:rPr>
        <w:t>, as part of that process, CBI:</w:t>
      </w:r>
    </w:p>
    <w:p w14:paraId="0CA35B37" w14:textId="77777777" w:rsidR="00E32622" w:rsidRPr="00525E91" w:rsidRDefault="00800927"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does not perform any audit of any information it receives; </w:t>
      </w:r>
    </w:p>
    <w:p w14:paraId="71EF1608" w14:textId="77777777" w:rsidR="00FD56B8" w:rsidRPr="00525E91" w:rsidRDefault="00800927"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does not undertake any duty of due diligence or independent verification of any information it receives to the applicant or any other person; and</w:t>
      </w:r>
    </w:p>
    <w:p w14:paraId="7C2D34ED" w14:textId="77777777" w:rsidR="006E5C52" w:rsidRDefault="00800927"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is entitled to consider, without further enquiry, that such information is true and correct</w:t>
      </w:r>
      <w:proofErr w:type="gramStart"/>
      <w:r w:rsidRPr="00525E91">
        <w:rPr>
          <w:rFonts w:asciiTheme="minorHAnsi" w:hAnsiTheme="minorHAnsi" w:cstheme="minorHAnsi"/>
          <w:sz w:val="20"/>
          <w:lang w:val="en-GB"/>
        </w:rPr>
        <w:t xml:space="preserve">.  </w:t>
      </w:r>
      <w:proofErr w:type="gramEnd"/>
    </w:p>
    <w:p w14:paraId="6D546A65" w14:textId="77777777" w:rsidR="00755E6B" w:rsidRPr="00525E91" w:rsidRDefault="00755E6B" w:rsidP="00B94623">
      <w:pPr>
        <w:pStyle w:val="BlockText"/>
        <w:spacing w:before="60" w:after="60"/>
        <w:jc w:val="both"/>
        <w:rPr>
          <w:rFonts w:asciiTheme="minorHAnsi" w:hAnsiTheme="minorHAnsi" w:cstheme="minorHAnsi"/>
          <w:sz w:val="20"/>
          <w:lang w:val="en-GB"/>
        </w:rPr>
      </w:pPr>
    </w:p>
    <w:p w14:paraId="5A82A019" w14:textId="77777777" w:rsidR="006E5C52" w:rsidRPr="00525E91" w:rsidRDefault="00800927"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Certification is at CBI’s Sole Discretion</w:t>
      </w:r>
    </w:p>
    <w:p w14:paraId="6044BF37" w14:textId="77777777" w:rsidR="006E5C52" w:rsidRDefault="00800927" w:rsidP="00525E91">
      <w:pPr>
        <w:pStyle w:val="BlockText"/>
        <w:spacing w:before="60" w:after="60"/>
        <w:ind w:left="357"/>
        <w:jc w:val="both"/>
        <w:rPr>
          <w:rFonts w:asciiTheme="minorHAnsi" w:hAnsiTheme="minorHAnsi" w:cstheme="minorHAnsi"/>
          <w:sz w:val="20"/>
          <w:lang w:val="en-GB"/>
        </w:rPr>
      </w:pPr>
      <w:r w:rsidRPr="00525E91">
        <w:rPr>
          <w:rFonts w:asciiTheme="minorHAnsi" w:hAnsiTheme="minorHAnsi" w:cstheme="minorHAnsi"/>
          <w:sz w:val="20"/>
          <w:lang w:val="en-GB"/>
        </w:rPr>
        <w:t xml:space="preserve">The issuance </w:t>
      </w:r>
      <w:r w:rsidR="00D07D5D" w:rsidRPr="00525E91">
        <w:rPr>
          <w:rFonts w:asciiTheme="minorHAnsi" w:hAnsiTheme="minorHAnsi" w:cstheme="minorHAnsi"/>
          <w:sz w:val="20"/>
          <w:lang w:val="en-GB"/>
        </w:rPr>
        <w:t xml:space="preserve">and/or revocation </w:t>
      </w:r>
      <w:r w:rsidRPr="00525E91">
        <w:rPr>
          <w:rFonts w:asciiTheme="minorHAnsi" w:hAnsiTheme="minorHAnsi" w:cstheme="minorHAnsi"/>
          <w:sz w:val="20"/>
          <w:lang w:val="en-GB"/>
        </w:rPr>
        <w:t>of a Certification by CBI, and the Applicant’s continued use of a Certification, is in the sole discretion of CBI.</w:t>
      </w:r>
    </w:p>
    <w:p w14:paraId="48687C8B" w14:textId="77777777" w:rsidR="00755E6B" w:rsidRPr="00525E91" w:rsidRDefault="00755E6B" w:rsidP="00525E91">
      <w:pPr>
        <w:pStyle w:val="BlockText"/>
        <w:spacing w:before="60" w:after="60"/>
        <w:ind w:left="357"/>
        <w:jc w:val="both"/>
        <w:rPr>
          <w:rFonts w:asciiTheme="minorHAnsi" w:hAnsiTheme="minorHAnsi" w:cstheme="minorHAnsi"/>
          <w:sz w:val="20"/>
          <w:lang w:val="en-GB"/>
        </w:rPr>
      </w:pPr>
    </w:p>
    <w:p w14:paraId="6B7EB8FC" w14:textId="77777777" w:rsidR="006E5C52" w:rsidRPr="00525E91" w:rsidRDefault="00800927"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Information</w:t>
      </w:r>
      <w:r w:rsidR="00422F5D" w:rsidRPr="00525E91">
        <w:rPr>
          <w:rFonts w:asciiTheme="minorHAnsi" w:hAnsiTheme="minorHAnsi" w:cstheme="minorHAnsi"/>
          <w:b/>
          <w:sz w:val="20"/>
          <w:lang w:val="en-GB"/>
        </w:rPr>
        <w:t xml:space="preserve"> the</w:t>
      </w:r>
      <w:r w:rsidRPr="00525E91">
        <w:rPr>
          <w:rFonts w:asciiTheme="minorHAnsi" w:hAnsiTheme="minorHAnsi" w:cstheme="minorHAnsi"/>
          <w:b/>
          <w:sz w:val="20"/>
          <w:lang w:val="en-GB"/>
        </w:rPr>
        <w:t xml:space="preserve"> Applicant is to Provide </w:t>
      </w:r>
    </w:p>
    <w:p w14:paraId="778B893D" w14:textId="1A29CA47" w:rsidR="0035439F" w:rsidRPr="00525E91" w:rsidRDefault="00800927" w:rsidP="00525E91">
      <w:pPr>
        <w:pStyle w:val="BlockText"/>
        <w:numPr>
          <w:ilvl w:val="1"/>
          <w:numId w:val="30"/>
        </w:numPr>
        <w:spacing w:before="60" w:after="60"/>
        <w:jc w:val="both"/>
        <w:rPr>
          <w:rFonts w:asciiTheme="minorHAnsi" w:hAnsiTheme="minorHAnsi" w:cstheme="minorHAnsi"/>
          <w:sz w:val="20"/>
          <w:lang w:val="en-GB"/>
        </w:rPr>
      </w:pPr>
      <w:bookmarkStart w:id="0" w:name="_Ref295743566"/>
      <w:r w:rsidRPr="00525E91">
        <w:rPr>
          <w:rFonts w:asciiTheme="minorHAnsi" w:hAnsiTheme="minorHAnsi" w:cstheme="minorHAnsi"/>
          <w:sz w:val="20"/>
          <w:lang w:val="en-GB"/>
        </w:rPr>
        <w:t>With respect to the issuance to the Applicant of, and continuing use by the Applicant of, any Certificat</w:t>
      </w:r>
      <w:r w:rsidR="00525E91">
        <w:rPr>
          <w:rFonts w:asciiTheme="minorHAnsi" w:hAnsiTheme="minorHAnsi" w:cstheme="minorHAnsi"/>
          <w:sz w:val="20"/>
          <w:lang w:val="en-GB"/>
        </w:rPr>
        <w:t>ion</w:t>
      </w:r>
      <w:r w:rsidRPr="00525E91">
        <w:rPr>
          <w:rFonts w:asciiTheme="minorHAnsi" w:hAnsiTheme="minorHAnsi" w:cstheme="minorHAnsi"/>
          <w:sz w:val="20"/>
          <w:lang w:val="en-GB"/>
        </w:rPr>
        <w:t xml:space="preserve"> on any outstanding </w:t>
      </w:r>
      <w:r w:rsidR="00504F06">
        <w:rPr>
          <w:rFonts w:asciiTheme="minorHAnsi" w:hAnsiTheme="minorHAnsi" w:cstheme="minorHAnsi"/>
          <w:sz w:val="20"/>
          <w:lang w:val="en-GB"/>
        </w:rPr>
        <w:t>Debt Instrument</w:t>
      </w:r>
      <w:r w:rsidRPr="00525E91">
        <w:rPr>
          <w:rFonts w:asciiTheme="minorHAnsi" w:hAnsiTheme="minorHAnsi" w:cstheme="minorHAnsi"/>
          <w:sz w:val="20"/>
          <w:lang w:val="en-GB"/>
        </w:rPr>
        <w:t xml:space="preserve">, the Applicant agrees to provide or cause to be provided to CBI </w:t>
      </w:r>
      <w:bookmarkStart w:id="1" w:name="_Ref295754204"/>
      <w:bookmarkEnd w:id="0"/>
      <w:r w:rsidRPr="00525E91">
        <w:rPr>
          <w:rFonts w:asciiTheme="minorHAnsi" w:hAnsiTheme="minorHAnsi" w:cstheme="minorHAnsi"/>
          <w:sz w:val="20"/>
          <w:lang w:val="en-GB"/>
        </w:rPr>
        <w:t xml:space="preserve">all information available to the Applicant </w:t>
      </w:r>
      <w:r w:rsidR="00504F06">
        <w:rPr>
          <w:rFonts w:asciiTheme="minorHAnsi" w:hAnsiTheme="minorHAnsi" w:cstheme="minorHAnsi"/>
          <w:sz w:val="20"/>
          <w:lang w:val="en-GB"/>
        </w:rPr>
        <w:t xml:space="preserve">in accordance with </w:t>
      </w:r>
      <w:r w:rsidRPr="00525E91">
        <w:rPr>
          <w:rFonts w:asciiTheme="minorHAnsi" w:hAnsiTheme="minorHAnsi" w:cstheme="minorHAnsi"/>
          <w:sz w:val="20"/>
          <w:lang w:val="en-GB"/>
        </w:rPr>
        <w:t>the Climate Bond Standard</w:t>
      </w:r>
      <w:r w:rsidR="00D07D5D" w:rsidRPr="00525E91">
        <w:rPr>
          <w:rFonts w:asciiTheme="minorHAnsi" w:hAnsiTheme="minorHAnsi" w:cstheme="minorHAnsi"/>
          <w:sz w:val="20"/>
          <w:lang w:val="en-GB"/>
        </w:rPr>
        <w:t xml:space="preserve"> </w:t>
      </w:r>
      <w:r w:rsidRPr="00525E91">
        <w:rPr>
          <w:rFonts w:asciiTheme="minorHAnsi" w:hAnsiTheme="minorHAnsi" w:cstheme="minorHAnsi"/>
          <w:sz w:val="20"/>
          <w:lang w:val="en-GB"/>
        </w:rPr>
        <w:t xml:space="preserve">that is required by the Climate Bond </w:t>
      </w:r>
      <w:r w:rsidR="00933A9C">
        <w:rPr>
          <w:rFonts w:asciiTheme="minorHAnsi" w:hAnsiTheme="minorHAnsi" w:cstheme="minorHAnsi"/>
          <w:sz w:val="20"/>
          <w:lang w:val="en-GB"/>
        </w:rPr>
        <w:t>Standard Board</w:t>
      </w:r>
      <w:r w:rsidRPr="00525E91">
        <w:rPr>
          <w:rFonts w:asciiTheme="minorHAnsi" w:hAnsiTheme="minorHAnsi" w:cstheme="minorHAnsi"/>
          <w:sz w:val="20"/>
          <w:lang w:val="en-GB"/>
        </w:rPr>
        <w:t xml:space="preserve"> (</w:t>
      </w:r>
      <w:r w:rsidR="00933A9C">
        <w:rPr>
          <w:rFonts w:asciiTheme="minorHAnsi" w:hAnsiTheme="minorHAnsi" w:cstheme="minorHAnsi"/>
          <w:b/>
          <w:bCs/>
          <w:sz w:val="20"/>
          <w:lang w:val="en-GB"/>
        </w:rPr>
        <w:t>Standard Board</w:t>
      </w:r>
      <w:r w:rsidRPr="00525E91">
        <w:rPr>
          <w:rFonts w:asciiTheme="minorHAnsi" w:hAnsiTheme="minorHAnsi" w:cstheme="minorHAnsi"/>
          <w:sz w:val="20"/>
          <w:lang w:val="en-GB"/>
        </w:rPr>
        <w:t>) in making its determinatio</w:t>
      </w:r>
      <w:r w:rsidR="00D07D5D" w:rsidRPr="00525E91">
        <w:rPr>
          <w:rFonts w:asciiTheme="minorHAnsi" w:hAnsiTheme="minorHAnsi" w:cstheme="minorHAnsi"/>
          <w:sz w:val="20"/>
          <w:lang w:val="en-GB"/>
        </w:rPr>
        <w:t>n:</w:t>
      </w:r>
      <w:bookmarkEnd w:id="1"/>
    </w:p>
    <w:p w14:paraId="3F1CE65E" w14:textId="77777777" w:rsidR="0035439F" w:rsidRPr="00525E91" w:rsidRDefault="00800927"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about whether to issue a Certification to the Applicant; and</w:t>
      </w:r>
    </w:p>
    <w:p w14:paraId="52BE6BB4" w14:textId="48FD7577" w:rsidR="0035439F" w:rsidRPr="00525E91" w:rsidRDefault="00800927"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about the Applicant’s ongoing </w:t>
      </w:r>
      <w:r w:rsidR="00422F5D" w:rsidRPr="00525E91">
        <w:rPr>
          <w:rFonts w:asciiTheme="minorHAnsi" w:hAnsiTheme="minorHAnsi" w:cstheme="minorHAnsi"/>
          <w:sz w:val="20"/>
          <w:lang w:val="en-GB"/>
        </w:rPr>
        <w:t>conformance</w:t>
      </w:r>
      <w:r w:rsidRPr="00525E91">
        <w:rPr>
          <w:rFonts w:asciiTheme="minorHAnsi" w:hAnsiTheme="minorHAnsi" w:cstheme="minorHAnsi"/>
          <w:sz w:val="20"/>
          <w:lang w:val="en-GB"/>
        </w:rPr>
        <w:t xml:space="preserve"> with the Climate Bond Standard as in effect </w:t>
      </w:r>
      <w:r w:rsidR="007E6D81">
        <w:rPr>
          <w:rFonts w:asciiTheme="minorHAnsi" w:hAnsiTheme="minorHAnsi" w:cstheme="minorHAnsi"/>
          <w:sz w:val="20"/>
          <w:lang w:val="en-GB"/>
        </w:rPr>
        <w:t>at the time of Certification of each Debt Instrument</w:t>
      </w:r>
      <w:r w:rsidRPr="00525E91">
        <w:rPr>
          <w:rFonts w:asciiTheme="minorHAnsi" w:hAnsiTheme="minorHAnsi" w:cstheme="minorHAnsi"/>
          <w:sz w:val="20"/>
          <w:lang w:val="en-GB"/>
        </w:rPr>
        <w:t>,</w:t>
      </w:r>
    </w:p>
    <w:p w14:paraId="6E36C423" w14:textId="77777777" w:rsidR="0035439F" w:rsidRPr="00525E91" w:rsidRDefault="00800927" w:rsidP="00525E91">
      <w:pPr>
        <w:pStyle w:val="BlockText"/>
        <w:spacing w:before="60" w:after="60"/>
        <w:ind w:left="720"/>
        <w:jc w:val="both"/>
        <w:rPr>
          <w:rFonts w:asciiTheme="minorHAnsi" w:hAnsiTheme="minorHAnsi" w:cstheme="minorHAnsi"/>
          <w:sz w:val="20"/>
          <w:lang w:val="en-GB"/>
        </w:rPr>
      </w:pPr>
      <w:r w:rsidRPr="00525E91">
        <w:rPr>
          <w:rFonts w:asciiTheme="minorHAnsi" w:hAnsiTheme="minorHAnsi" w:cstheme="minorHAnsi"/>
          <w:sz w:val="20"/>
          <w:lang w:val="en-GB"/>
        </w:rPr>
        <w:t>but subject to:</w:t>
      </w:r>
    </w:p>
    <w:p w14:paraId="460F5432" w14:textId="77777777" w:rsidR="0035439F" w:rsidRPr="00525E91" w:rsidRDefault="00800927"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the Applicant’s obligations under any applicable laws, </w:t>
      </w:r>
      <w:proofErr w:type="gramStart"/>
      <w:r w:rsidRPr="00525E91">
        <w:rPr>
          <w:rFonts w:asciiTheme="minorHAnsi" w:hAnsiTheme="minorHAnsi" w:cstheme="minorHAnsi"/>
          <w:sz w:val="20"/>
          <w:lang w:val="en-GB"/>
        </w:rPr>
        <w:t>regulations</w:t>
      </w:r>
      <w:proofErr w:type="gramEnd"/>
      <w:r w:rsidRPr="00525E91">
        <w:rPr>
          <w:rFonts w:asciiTheme="minorHAnsi" w:hAnsiTheme="minorHAnsi" w:cstheme="minorHAnsi"/>
          <w:sz w:val="20"/>
          <w:lang w:val="en-GB"/>
        </w:rPr>
        <w:t xml:space="preserve"> or stock exchange rules (including its obligation to provide any such information first to any government agency, regulator or stock exchange); and</w:t>
      </w:r>
    </w:p>
    <w:p w14:paraId="551DE824" w14:textId="77777777" w:rsidR="0035439F" w:rsidRPr="00525E91" w:rsidRDefault="00800927"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any obligation the Applicant </w:t>
      </w:r>
      <w:proofErr w:type="gramStart"/>
      <w:r w:rsidRPr="00525E91">
        <w:rPr>
          <w:rFonts w:asciiTheme="minorHAnsi" w:hAnsiTheme="minorHAnsi" w:cstheme="minorHAnsi"/>
          <w:sz w:val="20"/>
          <w:lang w:val="en-GB"/>
        </w:rPr>
        <w:t>has to</w:t>
      </w:r>
      <w:proofErr w:type="gramEnd"/>
      <w:r w:rsidRPr="00525E91">
        <w:rPr>
          <w:rFonts w:asciiTheme="minorHAnsi" w:hAnsiTheme="minorHAnsi" w:cstheme="minorHAnsi"/>
          <w:sz w:val="20"/>
          <w:lang w:val="en-GB"/>
        </w:rPr>
        <w:t xml:space="preserve"> keep such information confidential (including without limitation under any agreement between the Applicant, the approved verifier or a participant in a project).</w:t>
      </w:r>
      <w:bookmarkStart w:id="2" w:name="_Ref295743574"/>
    </w:p>
    <w:p w14:paraId="775F8F15" w14:textId="77777777" w:rsidR="00221D5C" w:rsidRPr="00525E91" w:rsidRDefault="00800927"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Upon </w:t>
      </w:r>
      <w:r w:rsidR="008E166A" w:rsidRPr="00525E91">
        <w:rPr>
          <w:rFonts w:asciiTheme="minorHAnsi" w:hAnsiTheme="minorHAnsi" w:cstheme="minorHAnsi"/>
          <w:sz w:val="20"/>
          <w:lang w:val="en-GB"/>
        </w:rPr>
        <w:t>notification</w:t>
      </w:r>
      <w:r w:rsidRPr="00525E91">
        <w:rPr>
          <w:rFonts w:asciiTheme="minorHAnsi" w:hAnsiTheme="minorHAnsi" w:cstheme="minorHAnsi"/>
          <w:sz w:val="20"/>
          <w:lang w:val="en-GB"/>
        </w:rPr>
        <w:t xml:space="preserve"> from CBI, the </w:t>
      </w:r>
      <w:r w:rsidR="008E166A" w:rsidRPr="00525E91">
        <w:rPr>
          <w:rFonts w:asciiTheme="minorHAnsi" w:hAnsiTheme="minorHAnsi" w:cstheme="minorHAnsi"/>
          <w:sz w:val="20"/>
          <w:lang w:val="en-GB"/>
        </w:rPr>
        <w:t xml:space="preserve">information to </w:t>
      </w:r>
      <w:proofErr w:type="gramStart"/>
      <w:r w:rsidR="008E166A" w:rsidRPr="00525E91">
        <w:rPr>
          <w:rFonts w:asciiTheme="minorHAnsi" w:hAnsiTheme="minorHAnsi" w:cstheme="minorHAnsi"/>
          <w:sz w:val="20"/>
          <w:lang w:val="en-GB"/>
        </w:rPr>
        <w:t>be provided</w:t>
      </w:r>
      <w:proofErr w:type="gramEnd"/>
      <w:r w:rsidR="008E166A" w:rsidRPr="00525E91">
        <w:rPr>
          <w:rFonts w:asciiTheme="minorHAnsi" w:hAnsiTheme="minorHAnsi" w:cstheme="minorHAnsi"/>
          <w:sz w:val="20"/>
          <w:lang w:val="en-GB"/>
        </w:rPr>
        <w:t xml:space="preserve"> by the</w:t>
      </w:r>
      <w:r w:rsidRPr="00525E91">
        <w:rPr>
          <w:rFonts w:asciiTheme="minorHAnsi" w:hAnsiTheme="minorHAnsi" w:cstheme="minorHAnsi"/>
          <w:sz w:val="20"/>
          <w:lang w:val="en-GB"/>
        </w:rPr>
        <w:t xml:space="preserve"> Applicant in Clause 6.1 above shall be provided </w:t>
      </w:r>
      <w:r w:rsidR="00504F06">
        <w:rPr>
          <w:rFonts w:asciiTheme="minorHAnsi" w:hAnsiTheme="minorHAnsi" w:cstheme="minorHAnsi"/>
          <w:sz w:val="20"/>
          <w:lang w:val="en-GB"/>
        </w:rPr>
        <w:t xml:space="preserve">either by email or </w:t>
      </w:r>
      <w:r w:rsidRPr="00525E91">
        <w:rPr>
          <w:rFonts w:asciiTheme="minorHAnsi" w:hAnsiTheme="minorHAnsi" w:cstheme="minorHAnsi"/>
          <w:sz w:val="20"/>
          <w:lang w:val="en-GB"/>
        </w:rPr>
        <w:t xml:space="preserve">by way of an automated system whereby the Applicant submits the information required through an online platform. Upon such request, CBI shall provide the relevant </w:t>
      </w:r>
      <w:r w:rsidR="00504F06">
        <w:rPr>
          <w:rFonts w:asciiTheme="minorHAnsi" w:hAnsiTheme="minorHAnsi" w:cstheme="minorHAnsi"/>
          <w:sz w:val="20"/>
          <w:lang w:val="en-GB"/>
        </w:rPr>
        <w:t xml:space="preserve">access </w:t>
      </w:r>
      <w:r w:rsidRPr="00525E91">
        <w:rPr>
          <w:rFonts w:asciiTheme="minorHAnsi" w:hAnsiTheme="minorHAnsi" w:cstheme="minorHAnsi"/>
          <w:sz w:val="20"/>
          <w:lang w:val="en-GB"/>
        </w:rPr>
        <w:t>by which the Applicant can provide its required information.</w:t>
      </w:r>
    </w:p>
    <w:p w14:paraId="280108F3" w14:textId="77777777" w:rsidR="0035439F" w:rsidRPr="00525E91" w:rsidRDefault="00800927"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The Applicant represents and warrants that all the following information provided by the Applicant or its agents or advisors is true and correct in all material respects:</w:t>
      </w:r>
    </w:p>
    <w:p w14:paraId="4AC1108B" w14:textId="29F69379" w:rsidR="0035439F" w:rsidRPr="00525E91" w:rsidRDefault="00800927"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information provided to </w:t>
      </w:r>
      <w:r w:rsidR="00FD56B8" w:rsidRPr="00525E91">
        <w:rPr>
          <w:rFonts w:asciiTheme="minorHAnsi" w:hAnsiTheme="minorHAnsi" w:cstheme="minorHAnsi"/>
          <w:sz w:val="20"/>
          <w:lang w:val="en-GB"/>
        </w:rPr>
        <w:t>CBI and the</w:t>
      </w:r>
      <w:r w:rsidRPr="00525E91">
        <w:rPr>
          <w:rFonts w:asciiTheme="minorHAnsi" w:hAnsiTheme="minorHAnsi" w:cstheme="minorHAnsi"/>
          <w:sz w:val="20"/>
          <w:lang w:val="en-GB"/>
        </w:rPr>
        <w:t xml:space="preserve"> </w:t>
      </w:r>
      <w:r w:rsidR="00933A9C">
        <w:rPr>
          <w:rFonts w:asciiTheme="minorHAnsi" w:hAnsiTheme="minorHAnsi" w:cstheme="minorHAnsi"/>
          <w:sz w:val="20"/>
          <w:lang w:val="en-GB"/>
        </w:rPr>
        <w:t>Standard Board</w:t>
      </w:r>
      <w:r w:rsidRPr="00525E91">
        <w:rPr>
          <w:rFonts w:asciiTheme="minorHAnsi" w:hAnsiTheme="minorHAnsi" w:cstheme="minorHAnsi"/>
          <w:sz w:val="20"/>
          <w:lang w:val="en-GB"/>
        </w:rPr>
        <w:t xml:space="preserve"> under this Agreement in connection with the issue of the Certificate; and </w:t>
      </w:r>
    </w:p>
    <w:p w14:paraId="6BA47C29" w14:textId="77777777" w:rsidR="0035439F" w:rsidRPr="00525E91" w:rsidRDefault="00800927"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information provided to </w:t>
      </w:r>
      <w:r w:rsidR="00FD56B8" w:rsidRPr="00525E91">
        <w:rPr>
          <w:rFonts w:asciiTheme="minorHAnsi" w:hAnsiTheme="minorHAnsi" w:cstheme="minorHAnsi"/>
          <w:sz w:val="20"/>
          <w:lang w:val="en-GB"/>
        </w:rPr>
        <w:t>CBI and the</w:t>
      </w:r>
      <w:r w:rsidRPr="00525E91">
        <w:rPr>
          <w:rFonts w:asciiTheme="minorHAnsi" w:hAnsiTheme="minorHAnsi" w:cstheme="minorHAnsi"/>
          <w:sz w:val="20"/>
          <w:lang w:val="en-GB"/>
        </w:rPr>
        <w:t xml:space="preserve"> </w:t>
      </w:r>
      <w:r w:rsidR="00933A9C">
        <w:rPr>
          <w:rFonts w:asciiTheme="minorHAnsi" w:hAnsiTheme="minorHAnsi" w:cstheme="minorHAnsi"/>
          <w:sz w:val="20"/>
          <w:lang w:val="en-GB"/>
        </w:rPr>
        <w:t>Standard Board</w:t>
      </w:r>
      <w:r w:rsidRPr="00525E91">
        <w:rPr>
          <w:rFonts w:asciiTheme="minorHAnsi" w:hAnsiTheme="minorHAnsi" w:cstheme="minorHAnsi"/>
          <w:sz w:val="20"/>
          <w:lang w:val="en-GB"/>
        </w:rPr>
        <w:t xml:space="preserve"> under this Agreement in connection with the Applicant’s right to continued use of the Certificate</w:t>
      </w:r>
      <w:proofErr w:type="gramStart"/>
      <w:r w:rsidRPr="00525E91">
        <w:rPr>
          <w:rFonts w:asciiTheme="minorHAnsi" w:hAnsiTheme="minorHAnsi" w:cstheme="minorHAnsi"/>
          <w:sz w:val="20"/>
          <w:lang w:val="en-GB"/>
        </w:rPr>
        <w:t xml:space="preserve">.  </w:t>
      </w:r>
      <w:proofErr w:type="gramEnd"/>
    </w:p>
    <w:p w14:paraId="203C1EAB" w14:textId="77777777" w:rsidR="0035439F" w:rsidRPr="00525E91" w:rsidRDefault="00800927"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A breach of the representations and warranties in clause 6.</w:t>
      </w:r>
      <w:r w:rsidR="00504F06">
        <w:rPr>
          <w:rFonts w:asciiTheme="minorHAnsi" w:hAnsiTheme="minorHAnsi" w:cstheme="minorHAnsi"/>
          <w:sz w:val="20"/>
          <w:lang w:val="en-GB"/>
        </w:rPr>
        <w:t>3</w:t>
      </w:r>
      <w:r w:rsidRPr="00525E91">
        <w:rPr>
          <w:rFonts w:asciiTheme="minorHAnsi" w:hAnsiTheme="minorHAnsi" w:cstheme="minorHAnsi"/>
          <w:sz w:val="20"/>
          <w:lang w:val="en-GB"/>
        </w:rPr>
        <w:t xml:space="preserve"> constitutes a breach of this Agreement by the Applicant</w:t>
      </w:r>
      <w:proofErr w:type="gramStart"/>
      <w:r w:rsidRPr="00525E91">
        <w:rPr>
          <w:rFonts w:asciiTheme="minorHAnsi" w:hAnsiTheme="minorHAnsi" w:cstheme="minorHAnsi"/>
          <w:sz w:val="20"/>
          <w:lang w:val="en-GB"/>
        </w:rPr>
        <w:t>.</w:t>
      </w:r>
      <w:bookmarkEnd w:id="2"/>
      <w:r w:rsidRPr="00525E91">
        <w:rPr>
          <w:rFonts w:asciiTheme="minorHAnsi" w:hAnsiTheme="minorHAnsi" w:cstheme="minorHAnsi"/>
          <w:sz w:val="20"/>
          <w:lang w:val="en-GB"/>
        </w:rPr>
        <w:t xml:space="preserve">  </w:t>
      </w:r>
      <w:proofErr w:type="gramEnd"/>
    </w:p>
    <w:p w14:paraId="3D713DA5" w14:textId="77777777" w:rsidR="006E5C52" w:rsidRDefault="00800927"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If CBI receives any third party information (separate to </w:t>
      </w:r>
      <w:r w:rsidR="00551688">
        <w:rPr>
          <w:rFonts w:asciiTheme="minorHAnsi" w:hAnsiTheme="minorHAnsi" w:cstheme="minorHAnsi"/>
          <w:sz w:val="20"/>
          <w:lang w:val="en-GB"/>
        </w:rPr>
        <w:t>a</w:t>
      </w:r>
      <w:r w:rsidR="00551688" w:rsidRPr="00525E91">
        <w:rPr>
          <w:rFonts w:asciiTheme="minorHAnsi" w:hAnsiTheme="minorHAnsi" w:cstheme="minorHAnsi"/>
          <w:sz w:val="20"/>
          <w:lang w:val="en-GB"/>
        </w:rPr>
        <w:t xml:space="preserve"> </w:t>
      </w:r>
      <w:r w:rsidR="00A436AB" w:rsidRPr="00525E91">
        <w:rPr>
          <w:rFonts w:asciiTheme="minorHAnsi" w:hAnsiTheme="minorHAnsi" w:cstheme="minorHAnsi"/>
          <w:sz w:val="20"/>
          <w:lang w:val="en-GB"/>
        </w:rPr>
        <w:t>Verifier</w:t>
      </w:r>
      <w:r w:rsidR="009F060B">
        <w:rPr>
          <w:rFonts w:asciiTheme="minorHAnsi" w:hAnsiTheme="minorHAnsi" w:cstheme="minorHAnsi"/>
          <w:sz w:val="20"/>
          <w:lang w:val="en-GB"/>
        </w:rPr>
        <w:t>’</w:t>
      </w:r>
      <w:r w:rsidR="00A436AB" w:rsidRPr="00525E91">
        <w:rPr>
          <w:rFonts w:asciiTheme="minorHAnsi" w:hAnsiTheme="minorHAnsi" w:cstheme="minorHAnsi"/>
          <w:sz w:val="20"/>
          <w:lang w:val="en-GB"/>
        </w:rPr>
        <w:t>s Report</w:t>
      </w:r>
      <w:r w:rsidR="008824A9" w:rsidRPr="00525E91">
        <w:rPr>
          <w:rFonts w:asciiTheme="minorHAnsi" w:hAnsiTheme="minorHAnsi" w:cstheme="minorHAnsi"/>
          <w:sz w:val="20"/>
          <w:lang w:val="en-GB"/>
        </w:rPr>
        <w:t xml:space="preserve"> provided by a CBI approved verifier</w:t>
      </w:r>
      <w:r w:rsidR="00A436AB" w:rsidRPr="00525E91">
        <w:rPr>
          <w:rFonts w:asciiTheme="minorHAnsi" w:hAnsiTheme="minorHAnsi" w:cstheme="minorHAnsi"/>
          <w:sz w:val="20"/>
          <w:lang w:val="en-GB"/>
        </w:rPr>
        <w:t xml:space="preserve"> </w:t>
      </w:r>
      <w:r w:rsidRPr="00525E91">
        <w:rPr>
          <w:rFonts w:asciiTheme="minorHAnsi" w:hAnsiTheme="minorHAnsi" w:cstheme="minorHAnsi"/>
          <w:sz w:val="20"/>
          <w:lang w:val="en-GB"/>
        </w:rPr>
        <w:t xml:space="preserve">and not provided by or on behalf of the Applicant or its agents and advisors) prior to making a decision on whether to issue a Certification or </w:t>
      </w:r>
      <w:r w:rsidR="00A436AB" w:rsidRPr="00525E91">
        <w:rPr>
          <w:rFonts w:asciiTheme="minorHAnsi" w:hAnsiTheme="minorHAnsi" w:cstheme="minorHAnsi"/>
          <w:sz w:val="20"/>
          <w:lang w:val="en-GB"/>
        </w:rPr>
        <w:t xml:space="preserve">a decision </w:t>
      </w:r>
      <w:r w:rsidRPr="00525E91">
        <w:rPr>
          <w:rFonts w:asciiTheme="minorHAnsi" w:hAnsiTheme="minorHAnsi" w:cstheme="minorHAnsi"/>
          <w:sz w:val="20"/>
          <w:lang w:val="en-GB"/>
        </w:rPr>
        <w:t xml:space="preserve">on the Applicant’s ongoing </w:t>
      </w:r>
      <w:r w:rsidR="00422F5D" w:rsidRPr="00525E91">
        <w:rPr>
          <w:rFonts w:asciiTheme="minorHAnsi" w:hAnsiTheme="minorHAnsi" w:cstheme="minorHAnsi"/>
          <w:sz w:val="20"/>
          <w:lang w:val="en-GB"/>
        </w:rPr>
        <w:t>conformance</w:t>
      </w:r>
      <w:r w:rsidRPr="00525E91">
        <w:rPr>
          <w:rFonts w:asciiTheme="minorHAnsi" w:hAnsiTheme="minorHAnsi" w:cstheme="minorHAnsi"/>
          <w:sz w:val="20"/>
          <w:lang w:val="en-GB"/>
        </w:rPr>
        <w:t xml:space="preserve"> with the Climate Bond Standard, CBI will, to the extent permitted by applicable law, make the information available to the Applicant and provide the Applicant the opportunity to respond in a reasonable time to any questions raised as a result of the information prior to any determination about the application for Certification or the Applicant’s ongoing </w:t>
      </w:r>
      <w:r w:rsidR="00422F5D" w:rsidRPr="00525E91">
        <w:rPr>
          <w:rFonts w:asciiTheme="minorHAnsi" w:hAnsiTheme="minorHAnsi" w:cstheme="minorHAnsi"/>
          <w:sz w:val="20"/>
          <w:lang w:val="en-GB"/>
        </w:rPr>
        <w:t>conformance</w:t>
      </w:r>
      <w:r w:rsidRPr="00525E91">
        <w:rPr>
          <w:rFonts w:asciiTheme="minorHAnsi" w:hAnsiTheme="minorHAnsi" w:cstheme="minorHAnsi"/>
          <w:sz w:val="20"/>
          <w:lang w:val="en-GB"/>
        </w:rPr>
        <w:t xml:space="preserve"> with the Climate Bond Standard.</w:t>
      </w:r>
    </w:p>
    <w:p w14:paraId="3C56AD45" w14:textId="77777777" w:rsidR="001B42DA" w:rsidRDefault="001B42DA" w:rsidP="00525E91">
      <w:pPr>
        <w:pStyle w:val="BlockText"/>
        <w:numPr>
          <w:ilvl w:val="1"/>
          <w:numId w:val="30"/>
        </w:numPr>
        <w:spacing w:before="60" w:after="60"/>
        <w:jc w:val="both"/>
        <w:rPr>
          <w:rFonts w:asciiTheme="minorHAnsi" w:hAnsiTheme="minorHAnsi" w:cstheme="minorHAnsi"/>
          <w:sz w:val="20"/>
          <w:lang w:val="en-GB"/>
        </w:rPr>
      </w:pPr>
      <w:r w:rsidRPr="001B42DA">
        <w:rPr>
          <w:rFonts w:asciiTheme="minorHAnsi" w:hAnsiTheme="minorHAnsi" w:cstheme="minorHAnsi"/>
          <w:sz w:val="20"/>
          <w:lang w:val="en-GB"/>
        </w:rPr>
        <w:t xml:space="preserve">The Applicant </w:t>
      </w:r>
      <w:r>
        <w:rPr>
          <w:rFonts w:asciiTheme="minorHAnsi" w:hAnsiTheme="minorHAnsi" w:cstheme="minorHAnsi"/>
          <w:sz w:val="20"/>
          <w:lang w:val="en-GB"/>
        </w:rPr>
        <w:t>shall</w:t>
      </w:r>
      <w:r w:rsidRPr="001B42DA">
        <w:rPr>
          <w:rFonts w:asciiTheme="minorHAnsi" w:hAnsiTheme="minorHAnsi" w:cstheme="minorHAnsi"/>
          <w:sz w:val="20"/>
          <w:lang w:val="en-GB"/>
        </w:rPr>
        <w:t xml:space="preserve"> </w:t>
      </w:r>
      <w:r w:rsidR="00E54CB6">
        <w:rPr>
          <w:rFonts w:asciiTheme="minorHAnsi" w:hAnsiTheme="minorHAnsi" w:cstheme="minorHAnsi"/>
          <w:sz w:val="20"/>
          <w:lang w:val="en-GB"/>
        </w:rPr>
        <w:t>notify CBI in writing on or as soon as reasonably practicable following the date on which it first issues a</w:t>
      </w:r>
      <w:r w:rsidR="00551688">
        <w:rPr>
          <w:rFonts w:asciiTheme="minorHAnsi" w:hAnsiTheme="minorHAnsi" w:cstheme="minorHAnsi"/>
          <w:sz w:val="20"/>
          <w:lang w:val="en-GB"/>
        </w:rPr>
        <w:t>ny</w:t>
      </w:r>
      <w:r w:rsidR="00E54CB6">
        <w:rPr>
          <w:rFonts w:asciiTheme="minorHAnsi" w:hAnsiTheme="minorHAnsi" w:cstheme="minorHAnsi"/>
          <w:sz w:val="20"/>
          <w:lang w:val="en-GB"/>
        </w:rPr>
        <w:t xml:space="preserve"> Certified Debt Instrument and </w:t>
      </w:r>
      <w:r w:rsidRPr="001B42DA">
        <w:rPr>
          <w:rFonts w:asciiTheme="minorHAnsi" w:hAnsiTheme="minorHAnsi" w:cstheme="minorHAnsi"/>
          <w:sz w:val="20"/>
          <w:lang w:val="en-GB"/>
        </w:rPr>
        <w:t xml:space="preserve">provide CBI with all </w:t>
      </w:r>
      <w:r w:rsidR="00D609F7">
        <w:rPr>
          <w:rFonts w:asciiTheme="minorHAnsi" w:hAnsiTheme="minorHAnsi" w:cstheme="minorHAnsi"/>
          <w:sz w:val="20"/>
          <w:lang w:val="en-GB"/>
        </w:rPr>
        <w:t xml:space="preserve">information relating to the issue of that Debt Instrument as may be </w:t>
      </w:r>
      <w:proofErr w:type="gramStart"/>
      <w:r w:rsidR="00D609F7">
        <w:rPr>
          <w:rFonts w:asciiTheme="minorHAnsi" w:hAnsiTheme="minorHAnsi" w:cstheme="minorHAnsi"/>
          <w:sz w:val="20"/>
          <w:lang w:val="en-GB"/>
        </w:rPr>
        <w:t>reasonably required</w:t>
      </w:r>
      <w:proofErr w:type="gramEnd"/>
      <w:r w:rsidR="00D609F7">
        <w:rPr>
          <w:rFonts w:asciiTheme="minorHAnsi" w:hAnsiTheme="minorHAnsi" w:cstheme="minorHAnsi"/>
          <w:sz w:val="20"/>
          <w:lang w:val="en-GB"/>
        </w:rPr>
        <w:t xml:space="preserve"> by CBI.</w:t>
      </w:r>
    </w:p>
    <w:p w14:paraId="64421119" w14:textId="77777777" w:rsidR="00551688" w:rsidRPr="00525E91" w:rsidRDefault="00551688" w:rsidP="00B94623">
      <w:pPr>
        <w:pStyle w:val="BlockText"/>
        <w:spacing w:before="60" w:after="60"/>
        <w:jc w:val="both"/>
        <w:rPr>
          <w:rFonts w:asciiTheme="minorHAnsi" w:hAnsiTheme="minorHAnsi" w:cstheme="minorHAnsi"/>
          <w:sz w:val="20"/>
          <w:lang w:val="en-GB"/>
        </w:rPr>
      </w:pPr>
    </w:p>
    <w:p w14:paraId="5596CE89" w14:textId="77777777" w:rsidR="00CD180F" w:rsidRPr="00525E91" w:rsidRDefault="00800927"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lastRenderedPageBreak/>
        <w:t xml:space="preserve">Annual Reporting </w:t>
      </w:r>
    </w:p>
    <w:p w14:paraId="157E5189" w14:textId="77777777" w:rsidR="00CD180F" w:rsidRPr="00525E91" w:rsidRDefault="00800927"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The Applicant agrees</w:t>
      </w:r>
      <w:r w:rsidR="00283909" w:rsidRPr="00525E91">
        <w:rPr>
          <w:rFonts w:asciiTheme="minorHAnsi" w:hAnsiTheme="minorHAnsi" w:cstheme="minorHAnsi"/>
          <w:sz w:val="20"/>
          <w:lang w:val="en-GB"/>
        </w:rPr>
        <w:t>, while</w:t>
      </w:r>
      <w:r w:rsidR="00504F06">
        <w:rPr>
          <w:rFonts w:asciiTheme="minorHAnsi" w:hAnsiTheme="minorHAnsi" w:cstheme="minorHAnsi"/>
          <w:sz w:val="20"/>
          <w:lang w:val="en-GB"/>
        </w:rPr>
        <w:t xml:space="preserve"> Debt Instruments</w:t>
      </w:r>
      <w:r w:rsidR="00283909" w:rsidRPr="00525E91">
        <w:rPr>
          <w:rFonts w:asciiTheme="minorHAnsi" w:hAnsiTheme="minorHAnsi" w:cstheme="minorHAnsi"/>
          <w:sz w:val="20"/>
          <w:lang w:val="en-GB"/>
        </w:rPr>
        <w:t xml:space="preserve"> relating to any Certification remain outstanding,</w:t>
      </w:r>
      <w:r w:rsidRPr="00525E91">
        <w:rPr>
          <w:rFonts w:asciiTheme="minorHAnsi" w:hAnsiTheme="minorHAnsi" w:cstheme="minorHAnsi"/>
          <w:sz w:val="20"/>
          <w:lang w:val="en-GB"/>
        </w:rPr>
        <w:t xml:space="preserve"> to provide to CBI, no later than 120 days following the end of </w:t>
      </w:r>
      <w:r w:rsidR="00504F06">
        <w:rPr>
          <w:rFonts w:asciiTheme="minorHAnsi" w:hAnsiTheme="minorHAnsi" w:cstheme="minorHAnsi"/>
          <w:sz w:val="20"/>
          <w:lang w:val="en-GB"/>
        </w:rPr>
        <w:t>each</w:t>
      </w:r>
      <w:r w:rsidRPr="00525E91">
        <w:rPr>
          <w:rFonts w:asciiTheme="minorHAnsi" w:hAnsiTheme="minorHAnsi" w:cstheme="minorHAnsi"/>
          <w:sz w:val="20"/>
          <w:lang w:val="en-GB"/>
        </w:rPr>
        <w:t xml:space="preserve"> financial year</w:t>
      </w:r>
      <w:r w:rsidR="00504F06">
        <w:rPr>
          <w:rFonts w:asciiTheme="minorHAnsi" w:hAnsiTheme="minorHAnsi" w:cstheme="minorHAnsi"/>
          <w:sz w:val="20"/>
          <w:lang w:val="en-GB"/>
        </w:rPr>
        <w:t xml:space="preserve"> following the financial year in which a Debt Instrument certified under this Agreement was issued</w:t>
      </w:r>
      <w:r w:rsidRPr="00525E91">
        <w:rPr>
          <w:rFonts w:asciiTheme="minorHAnsi" w:hAnsiTheme="minorHAnsi" w:cstheme="minorHAnsi"/>
          <w:sz w:val="20"/>
          <w:lang w:val="en-GB"/>
        </w:rPr>
        <w:t xml:space="preserve">, an annual </w:t>
      </w:r>
      <w:r w:rsidR="00422F5D" w:rsidRPr="00525E91">
        <w:rPr>
          <w:rFonts w:asciiTheme="minorHAnsi" w:hAnsiTheme="minorHAnsi" w:cstheme="minorHAnsi"/>
          <w:sz w:val="20"/>
          <w:lang w:val="en-GB"/>
        </w:rPr>
        <w:t>statement</w:t>
      </w:r>
      <w:r w:rsidRPr="00525E91">
        <w:rPr>
          <w:rFonts w:asciiTheme="minorHAnsi" w:hAnsiTheme="minorHAnsi" w:cstheme="minorHAnsi"/>
          <w:sz w:val="20"/>
          <w:lang w:val="en-GB"/>
        </w:rPr>
        <w:t>, signed by an authori</w:t>
      </w:r>
      <w:r w:rsidR="009F060B">
        <w:rPr>
          <w:rFonts w:asciiTheme="minorHAnsi" w:hAnsiTheme="minorHAnsi" w:cstheme="minorHAnsi"/>
          <w:sz w:val="20"/>
          <w:lang w:val="en-GB"/>
        </w:rPr>
        <w:t>s</w:t>
      </w:r>
      <w:r w:rsidRPr="00525E91">
        <w:rPr>
          <w:rFonts w:asciiTheme="minorHAnsi" w:hAnsiTheme="minorHAnsi" w:cstheme="minorHAnsi"/>
          <w:sz w:val="20"/>
          <w:lang w:val="en-GB"/>
        </w:rPr>
        <w:t>ed officer of the Applicant, stating that</w:t>
      </w:r>
      <w:r w:rsidR="00504F06">
        <w:rPr>
          <w:rFonts w:asciiTheme="minorHAnsi" w:hAnsiTheme="minorHAnsi" w:cstheme="minorHAnsi"/>
          <w:sz w:val="20"/>
          <w:lang w:val="en-GB"/>
        </w:rPr>
        <w:t xml:space="preserve">, with </w:t>
      </w:r>
      <w:r w:rsidR="00933A9C">
        <w:rPr>
          <w:rFonts w:asciiTheme="minorHAnsi" w:hAnsiTheme="minorHAnsi" w:cstheme="minorHAnsi"/>
          <w:sz w:val="20"/>
          <w:lang w:val="en-GB"/>
        </w:rPr>
        <w:t>respect</w:t>
      </w:r>
      <w:r w:rsidR="00504F06">
        <w:rPr>
          <w:rFonts w:asciiTheme="minorHAnsi" w:hAnsiTheme="minorHAnsi" w:cstheme="minorHAnsi"/>
          <w:sz w:val="20"/>
          <w:lang w:val="en-GB"/>
        </w:rPr>
        <w:t xml:space="preserve"> to each outstanding Debt Instrument,</w:t>
      </w:r>
      <w:r w:rsidRPr="00525E91">
        <w:rPr>
          <w:rFonts w:asciiTheme="minorHAnsi" w:hAnsiTheme="minorHAnsi" w:cstheme="minorHAnsi"/>
          <w:sz w:val="20"/>
          <w:lang w:val="en-GB"/>
        </w:rPr>
        <w:t xml:space="preserve"> as of the last day of the relevant financial year, the Applicant was, to the best of its knowledge, in </w:t>
      </w:r>
      <w:r w:rsidR="00422F5D" w:rsidRPr="00525E91">
        <w:rPr>
          <w:rFonts w:asciiTheme="minorHAnsi" w:hAnsiTheme="minorHAnsi" w:cstheme="minorHAnsi"/>
          <w:sz w:val="20"/>
          <w:lang w:val="en-GB"/>
        </w:rPr>
        <w:t>conformance</w:t>
      </w:r>
      <w:r w:rsidR="008E166A" w:rsidRPr="00525E91">
        <w:rPr>
          <w:rFonts w:asciiTheme="minorHAnsi" w:hAnsiTheme="minorHAnsi" w:cstheme="minorHAnsi"/>
          <w:sz w:val="20"/>
          <w:lang w:val="en-GB"/>
        </w:rPr>
        <w:t>, subject to Clause 16 (</w:t>
      </w:r>
      <w:r w:rsidR="008E166A" w:rsidRPr="00525E91">
        <w:rPr>
          <w:rFonts w:asciiTheme="minorHAnsi" w:hAnsiTheme="minorHAnsi" w:cstheme="minorHAnsi"/>
          <w:i/>
          <w:sz w:val="20"/>
          <w:lang w:val="en-GB"/>
        </w:rPr>
        <w:t>Conforming with the Climate Bond Standard</w:t>
      </w:r>
      <w:r w:rsidR="008E166A" w:rsidRPr="00525E91">
        <w:rPr>
          <w:rFonts w:asciiTheme="minorHAnsi" w:hAnsiTheme="minorHAnsi" w:cstheme="minorHAnsi"/>
          <w:sz w:val="20"/>
          <w:lang w:val="en-GB"/>
        </w:rPr>
        <w:t>))</w:t>
      </w:r>
      <w:r w:rsidRPr="00525E91">
        <w:rPr>
          <w:rFonts w:asciiTheme="minorHAnsi" w:hAnsiTheme="minorHAnsi" w:cstheme="minorHAnsi"/>
          <w:sz w:val="20"/>
          <w:lang w:val="en-GB"/>
        </w:rPr>
        <w:t xml:space="preserve"> with the</w:t>
      </w:r>
      <w:r w:rsidR="003E1593" w:rsidRPr="00525E91">
        <w:rPr>
          <w:rFonts w:asciiTheme="minorHAnsi" w:hAnsiTheme="minorHAnsi" w:cstheme="minorHAnsi"/>
          <w:sz w:val="20"/>
          <w:lang w:val="en-GB"/>
        </w:rPr>
        <w:t xml:space="preserve"> then current</w:t>
      </w:r>
      <w:r w:rsidRPr="00525E91">
        <w:rPr>
          <w:rFonts w:asciiTheme="minorHAnsi" w:hAnsiTheme="minorHAnsi" w:cstheme="minorHAnsi"/>
          <w:sz w:val="20"/>
          <w:lang w:val="en-GB"/>
        </w:rPr>
        <w:t xml:space="preserve"> </w:t>
      </w:r>
      <w:r w:rsidR="005236B6">
        <w:rPr>
          <w:rFonts w:asciiTheme="minorHAnsi" w:hAnsiTheme="minorHAnsi" w:cstheme="minorHAnsi"/>
          <w:sz w:val="20"/>
          <w:lang w:val="en-GB"/>
        </w:rPr>
        <w:t>C</w:t>
      </w:r>
      <w:r w:rsidRPr="00525E91">
        <w:rPr>
          <w:rFonts w:asciiTheme="minorHAnsi" w:hAnsiTheme="minorHAnsi" w:cstheme="minorHAnsi"/>
          <w:sz w:val="20"/>
          <w:lang w:val="en-GB"/>
        </w:rPr>
        <w:t xml:space="preserve">ertification requirements of the Climate Bond Standard.  </w:t>
      </w:r>
      <w:r w:rsidR="00DC49D8" w:rsidRPr="00525E91">
        <w:rPr>
          <w:rFonts w:asciiTheme="minorHAnsi" w:hAnsiTheme="minorHAnsi" w:cstheme="minorHAnsi"/>
          <w:sz w:val="20"/>
          <w:lang w:val="en-GB"/>
        </w:rPr>
        <w:t>The A</w:t>
      </w:r>
      <w:r w:rsidR="00283909" w:rsidRPr="00525E91">
        <w:rPr>
          <w:rFonts w:asciiTheme="minorHAnsi" w:hAnsiTheme="minorHAnsi" w:cstheme="minorHAnsi"/>
          <w:sz w:val="20"/>
          <w:lang w:val="en-GB"/>
        </w:rPr>
        <w:t>pplicant acknowledges that f</w:t>
      </w:r>
      <w:r w:rsidRPr="00525E91">
        <w:rPr>
          <w:rFonts w:asciiTheme="minorHAnsi" w:hAnsiTheme="minorHAnsi" w:cstheme="minorHAnsi"/>
          <w:sz w:val="20"/>
          <w:lang w:val="en-GB"/>
        </w:rPr>
        <w:t>ailure to comply with those</w:t>
      </w:r>
      <w:r w:rsidR="00283909" w:rsidRPr="00525E91">
        <w:rPr>
          <w:rFonts w:asciiTheme="minorHAnsi" w:hAnsiTheme="minorHAnsi" w:cstheme="minorHAnsi"/>
          <w:sz w:val="20"/>
          <w:lang w:val="en-GB"/>
        </w:rPr>
        <w:t xml:space="preserve"> </w:t>
      </w:r>
      <w:r w:rsidR="005236B6">
        <w:rPr>
          <w:rFonts w:asciiTheme="minorHAnsi" w:hAnsiTheme="minorHAnsi" w:cstheme="minorHAnsi"/>
          <w:sz w:val="20"/>
          <w:lang w:val="en-GB"/>
        </w:rPr>
        <w:t>C</w:t>
      </w:r>
      <w:r w:rsidR="00283909" w:rsidRPr="00525E91">
        <w:rPr>
          <w:rFonts w:asciiTheme="minorHAnsi" w:hAnsiTheme="minorHAnsi" w:cstheme="minorHAnsi"/>
          <w:sz w:val="20"/>
          <w:lang w:val="en-GB"/>
        </w:rPr>
        <w:t>ertification</w:t>
      </w:r>
      <w:r w:rsidRPr="00525E91">
        <w:rPr>
          <w:rFonts w:asciiTheme="minorHAnsi" w:hAnsiTheme="minorHAnsi" w:cstheme="minorHAnsi"/>
          <w:sz w:val="20"/>
          <w:lang w:val="en-GB"/>
        </w:rPr>
        <w:t xml:space="preserve"> requirements would constitute non-</w:t>
      </w:r>
      <w:r w:rsidR="00422F5D" w:rsidRPr="00525E91">
        <w:rPr>
          <w:rFonts w:asciiTheme="minorHAnsi" w:hAnsiTheme="minorHAnsi" w:cstheme="minorHAnsi"/>
          <w:sz w:val="20"/>
          <w:lang w:val="en-GB"/>
        </w:rPr>
        <w:t>conformance</w:t>
      </w:r>
      <w:r w:rsidR="003E1593" w:rsidRPr="00525E91">
        <w:rPr>
          <w:rFonts w:asciiTheme="minorHAnsi" w:hAnsiTheme="minorHAnsi" w:cstheme="minorHAnsi"/>
          <w:sz w:val="20"/>
          <w:lang w:val="en-GB"/>
        </w:rPr>
        <w:t xml:space="preserve"> with</w:t>
      </w:r>
      <w:r w:rsidRPr="00525E91">
        <w:rPr>
          <w:rFonts w:asciiTheme="minorHAnsi" w:hAnsiTheme="minorHAnsi" w:cstheme="minorHAnsi"/>
          <w:sz w:val="20"/>
          <w:lang w:val="en-GB"/>
        </w:rPr>
        <w:t xml:space="preserve"> the Climate Bond Standard</w:t>
      </w:r>
      <w:r w:rsidR="00283909" w:rsidRPr="00525E91">
        <w:rPr>
          <w:rFonts w:asciiTheme="minorHAnsi" w:hAnsiTheme="minorHAnsi" w:cstheme="minorHAnsi"/>
          <w:sz w:val="20"/>
          <w:lang w:val="en-GB"/>
        </w:rPr>
        <w:t xml:space="preserve"> which may</w:t>
      </w:r>
      <w:r w:rsidR="004F161A" w:rsidRPr="00525E91">
        <w:rPr>
          <w:rFonts w:asciiTheme="minorHAnsi" w:hAnsiTheme="minorHAnsi" w:cstheme="minorHAnsi"/>
          <w:sz w:val="20"/>
          <w:lang w:val="en-GB"/>
        </w:rPr>
        <w:t xml:space="preserve"> (in CBI’s sole discretion)</w:t>
      </w:r>
      <w:r w:rsidR="00283909" w:rsidRPr="00525E91">
        <w:rPr>
          <w:rFonts w:asciiTheme="minorHAnsi" w:hAnsiTheme="minorHAnsi" w:cstheme="minorHAnsi"/>
          <w:sz w:val="20"/>
          <w:lang w:val="en-GB"/>
        </w:rPr>
        <w:t xml:space="preserve"> result, inter alia, in a revocation of the </w:t>
      </w:r>
      <w:r w:rsidR="00BC7398" w:rsidRPr="00525E91">
        <w:rPr>
          <w:rFonts w:asciiTheme="minorHAnsi" w:hAnsiTheme="minorHAnsi" w:cstheme="minorHAnsi"/>
          <w:sz w:val="20"/>
          <w:lang w:val="en-GB"/>
        </w:rPr>
        <w:t>relevant Certification</w:t>
      </w:r>
      <w:r w:rsidR="008824A9" w:rsidRPr="00525E91">
        <w:rPr>
          <w:rFonts w:asciiTheme="minorHAnsi" w:hAnsiTheme="minorHAnsi" w:cstheme="minorHAnsi"/>
          <w:sz w:val="20"/>
          <w:lang w:val="en-GB"/>
        </w:rPr>
        <w:t xml:space="preserve">, revocation of the rights to use any publicity </w:t>
      </w:r>
      <w:r w:rsidR="001D5FFE" w:rsidRPr="00525E91">
        <w:rPr>
          <w:rFonts w:asciiTheme="minorHAnsi" w:hAnsiTheme="minorHAnsi" w:cstheme="minorHAnsi"/>
          <w:sz w:val="20"/>
          <w:lang w:val="en-GB"/>
        </w:rPr>
        <w:t xml:space="preserve">materials </w:t>
      </w:r>
      <w:r w:rsidR="008824A9" w:rsidRPr="00525E91">
        <w:rPr>
          <w:rFonts w:asciiTheme="minorHAnsi" w:hAnsiTheme="minorHAnsi" w:cstheme="minorHAnsi"/>
          <w:sz w:val="20"/>
          <w:lang w:val="en-GB"/>
        </w:rPr>
        <w:t xml:space="preserve">relating to CBI </w:t>
      </w:r>
      <w:r w:rsidR="009F060B">
        <w:rPr>
          <w:rFonts w:asciiTheme="minorHAnsi" w:hAnsiTheme="minorHAnsi" w:cstheme="minorHAnsi"/>
          <w:sz w:val="20"/>
          <w:lang w:val="en-GB"/>
        </w:rPr>
        <w:t>C</w:t>
      </w:r>
      <w:r w:rsidR="008824A9" w:rsidRPr="00525E91">
        <w:rPr>
          <w:rFonts w:asciiTheme="minorHAnsi" w:hAnsiTheme="minorHAnsi" w:cstheme="minorHAnsi"/>
          <w:sz w:val="20"/>
          <w:lang w:val="en-GB"/>
        </w:rPr>
        <w:t xml:space="preserve">ertification and revocation of the rights </w:t>
      </w:r>
      <w:r w:rsidR="008E166A" w:rsidRPr="00525E91">
        <w:rPr>
          <w:rFonts w:asciiTheme="minorHAnsi" w:hAnsiTheme="minorHAnsi" w:cstheme="minorHAnsi"/>
          <w:sz w:val="20"/>
          <w:lang w:val="en-GB"/>
        </w:rPr>
        <w:t>to use any CBI or related logos</w:t>
      </w:r>
      <w:r w:rsidRPr="00525E91">
        <w:rPr>
          <w:rFonts w:asciiTheme="minorHAnsi" w:hAnsiTheme="minorHAnsi" w:cstheme="minorHAnsi"/>
          <w:sz w:val="20"/>
          <w:lang w:val="en-GB"/>
        </w:rPr>
        <w:t>.</w:t>
      </w:r>
    </w:p>
    <w:p w14:paraId="2A0AC099" w14:textId="77777777" w:rsidR="00CD180F" w:rsidRPr="00525E91" w:rsidRDefault="00800927"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The Applicant agrees</w:t>
      </w:r>
      <w:r w:rsidR="00283909" w:rsidRPr="00525E91">
        <w:rPr>
          <w:rFonts w:asciiTheme="minorHAnsi" w:hAnsiTheme="minorHAnsi" w:cstheme="minorHAnsi"/>
          <w:sz w:val="20"/>
          <w:lang w:val="en-GB"/>
        </w:rPr>
        <w:t xml:space="preserve">, while </w:t>
      </w:r>
      <w:r w:rsidR="00504F06">
        <w:rPr>
          <w:rFonts w:asciiTheme="minorHAnsi" w:hAnsiTheme="minorHAnsi" w:cstheme="minorHAnsi"/>
          <w:sz w:val="20"/>
          <w:lang w:val="en-GB"/>
        </w:rPr>
        <w:t>Debt Instruments</w:t>
      </w:r>
      <w:r w:rsidR="00283909" w:rsidRPr="00525E91">
        <w:rPr>
          <w:rFonts w:asciiTheme="minorHAnsi" w:hAnsiTheme="minorHAnsi" w:cstheme="minorHAnsi"/>
          <w:sz w:val="20"/>
          <w:lang w:val="en-GB"/>
        </w:rPr>
        <w:t xml:space="preserve"> relating to any Certification remain outstanding,</w:t>
      </w:r>
      <w:r w:rsidRPr="00525E91">
        <w:rPr>
          <w:rFonts w:asciiTheme="minorHAnsi" w:hAnsiTheme="minorHAnsi" w:cstheme="minorHAnsi"/>
          <w:sz w:val="20"/>
          <w:lang w:val="en-GB"/>
        </w:rPr>
        <w:t xml:space="preserve"> to provide to </w:t>
      </w:r>
      <w:r w:rsidR="006E5C52" w:rsidRPr="00525E91">
        <w:rPr>
          <w:rFonts w:asciiTheme="minorHAnsi" w:hAnsiTheme="minorHAnsi" w:cstheme="minorHAnsi"/>
          <w:sz w:val="20"/>
          <w:lang w:val="en-GB"/>
        </w:rPr>
        <w:t xml:space="preserve">holders of the </w:t>
      </w:r>
      <w:r w:rsidR="00504F06">
        <w:rPr>
          <w:rFonts w:asciiTheme="minorHAnsi" w:hAnsiTheme="minorHAnsi" w:cstheme="minorHAnsi"/>
          <w:sz w:val="20"/>
          <w:lang w:val="en-GB"/>
        </w:rPr>
        <w:t>Debt Instruments</w:t>
      </w:r>
      <w:r w:rsidR="006E5C52" w:rsidRPr="00525E91">
        <w:rPr>
          <w:rFonts w:asciiTheme="minorHAnsi" w:hAnsiTheme="minorHAnsi" w:cstheme="minorHAnsi"/>
          <w:sz w:val="20"/>
          <w:lang w:val="en-GB"/>
        </w:rPr>
        <w:t>, no later than 120 days following the end of a financial year, a general</w:t>
      </w:r>
      <w:r w:rsidR="009F060B">
        <w:rPr>
          <w:rFonts w:asciiTheme="minorHAnsi" w:hAnsiTheme="minorHAnsi" w:cstheme="minorHAnsi"/>
          <w:sz w:val="20"/>
          <w:lang w:val="en-GB"/>
        </w:rPr>
        <w:t>is</w:t>
      </w:r>
      <w:r w:rsidR="006E5C52" w:rsidRPr="00525E91">
        <w:rPr>
          <w:rFonts w:asciiTheme="minorHAnsi" w:hAnsiTheme="minorHAnsi" w:cstheme="minorHAnsi"/>
          <w:sz w:val="20"/>
          <w:lang w:val="en-GB"/>
        </w:rPr>
        <w:t>ed annual update on the projects which, as of the last day of the relevant financial year, were then</w:t>
      </w:r>
      <w:r w:rsidR="00A436AB" w:rsidRPr="00525E91">
        <w:rPr>
          <w:rFonts w:asciiTheme="minorHAnsi" w:hAnsiTheme="minorHAnsi" w:cstheme="minorHAnsi"/>
          <w:sz w:val="20"/>
          <w:lang w:val="en-GB"/>
        </w:rPr>
        <w:t xml:space="preserve"> </w:t>
      </w:r>
      <w:r w:rsidR="00BC7398" w:rsidRPr="00525E91">
        <w:rPr>
          <w:rFonts w:asciiTheme="minorHAnsi" w:hAnsiTheme="minorHAnsi" w:cstheme="minorHAnsi"/>
          <w:sz w:val="20"/>
          <w:lang w:val="en-GB"/>
        </w:rPr>
        <w:t>being financed by the proceeds of, or otherwise</w:t>
      </w:r>
      <w:r w:rsidR="006E5C52" w:rsidRPr="00525E91">
        <w:rPr>
          <w:rFonts w:asciiTheme="minorHAnsi" w:hAnsiTheme="minorHAnsi" w:cstheme="minorHAnsi"/>
          <w:sz w:val="20"/>
          <w:lang w:val="en-GB"/>
        </w:rPr>
        <w:t xml:space="preserve"> associated with the </w:t>
      </w:r>
      <w:r w:rsidR="00504F06">
        <w:rPr>
          <w:rFonts w:asciiTheme="minorHAnsi" w:hAnsiTheme="minorHAnsi" w:cstheme="minorHAnsi"/>
          <w:sz w:val="20"/>
          <w:lang w:val="en-GB"/>
        </w:rPr>
        <w:t>specific Debt Instrument</w:t>
      </w:r>
      <w:r w:rsidR="006E5C52" w:rsidRPr="00525E91">
        <w:rPr>
          <w:rFonts w:asciiTheme="minorHAnsi" w:hAnsiTheme="minorHAnsi" w:cstheme="minorHAnsi"/>
          <w:sz w:val="20"/>
          <w:lang w:val="en-GB"/>
        </w:rPr>
        <w:t xml:space="preserve"> for the purposes of the Climate Bond Standard.  The specific form</w:t>
      </w:r>
      <w:r w:rsidR="00D07D5D" w:rsidRPr="00525E91">
        <w:rPr>
          <w:rFonts w:asciiTheme="minorHAnsi" w:hAnsiTheme="minorHAnsi" w:cstheme="minorHAnsi"/>
          <w:sz w:val="20"/>
          <w:lang w:val="en-GB"/>
        </w:rPr>
        <w:t xml:space="preserve"> </w:t>
      </w:r>
      <w:r w:rsidR="006E5C52" w:rsidRPr="00525E91">
        <w:rPr>
          <w:rFonts w:asciiTheme="minorHAnsi" w:hAnsiTheme="minorHAnsi" w:cstheme="minorHAnsi"/>
          <w:sz w:val="20"/>
          <w:lang w:val="en-GB"/>
        </w:rPr>
        <w:t xml:space="preserve">of the update </w:t>
      </w:r>
      <w:r w:rsidR="00504F06">
        <w:rPr>
          <w:rFonts w:asciiTheme="minorHAnsi" w:hAnsiTheme="minorHAnsi" w:cstheme="minorHAnsi"/>
          <w:sz w:val="20"/>
          <w:lang w:val="en-GB"/>
        </w:rPr>
        <w:t>is</w:t>
      </w:r>
      <w:r w:rsidR="006E5C52" w:rsidRPr="00525E91">
        <w:rPr>
          <w:rFonts w:asciiTheme="minorHAnsi" w:hAnsiTheme="minorHAnsi" w:cstheme="minorHAnsi"/>
          <w:sz w:val="20"/>
          <w:lang w:val="en-GB"/>
        </w:rPr>
        <w:t xml:space="preserve"> in the absolute discretion of the Applicant and, without limiting this discretion, the obligations of the Applicant under this clause 7</w:t>
      </w:r>
      <w:r w:rsidRPr="00525E91">
        <w:rPr>
          <w:rFonts w:asciiTheme="minorHAnsi" w:hAnsiTheme="minorHAnsi" w:cstheme="minorHAnsi"/>
          <w:sz w:val="20"/>
          <w:lang w:val="en-GB"/>
        </w:rPr>
        <w:t>.2</w:t>
      </w:r>
      <w:r w:rsidR="006E5C52" w:rsidRPr="00525E91">
        <w:rPr>
          <w:rFonts w:asciiTheme="minorHAnsi" w:hAnsiTheme="minorHAnsi" w:cstheme="minorHAnsi"/>
          <w:sz w:val="20"/>
          <w:lang w:val="en-GB"/>
        </w:rPr>
        <w:t xml:space="preserve"> are subject to:</w:t>
      </w:r>
    </w:p>
    <w:p w14:paraId="798B8086" w14:textId="77777777" w:rsidR="00CD180F" w:rsidRPr="00525E91" w:rsidRDefault="00800927"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the Applicant’s obligations under any applicable laws, </w:t>
      </w:r>
      <w:proofErr w:type="gramStart"/>
      <w:r w:rsidRPr="00525E91">
        <w:rPr>
          <w:rFonts w:asciiTheme="minorHAnsi" w:hAnsiTheme="minorHAnsi" w:cstheme="minorHAnsi"/>
          <w:sz w:val="20"/>
          <w:lang w:val="en-GB"/>
        </w:rPr>
        <w:t>regulations</w:t>
      </w:r>
      <w:proofErr w:type="gramEnd"/>
      <w:r w:rsidRPr="00525E91">
        <w:rPr>
          <w:rFonts w:asciiTheme="minorHAnsi" w:hAnsiTheme="minorHAnsi" w:cstheme="minorHAnsi"/>
          <w:sz w:val="20"/>
          <w:lang w:val="en-GB"/>
        </w:rPr>
        <w:t xml:space="preserve"> or stock exchange rules (including its obligation to provide any such information first to any government agency, regulator or stock exchange); and</w:t>
      </w:r>
    </w:p>
    <w:p w14:paraId="77CE97CD" w14:textId="77777777" w:rsidR="006E5C52" w:rsidRPr="00B94623" w:rsidRDefault="00800927"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any obligation the Applicant </w:t>
      </w:r>
      <w:proofErr w:type="gramStart"/>
      <w:r w:rsidRPr="00525E91">
        <w:rPr>
          <w:rFonts w:asciiTheme="minorHAnsi" w:hAnsiTheme="minorHAnsi" w:cstheme="minorHAnsi"/>
          <w:sz w:val="20"/>
          <w:lang w:val="en-GB"/>
        </w:rPr>
        <w:t>has to</w:t>
      </w:r>
      <w:proofErr w:type="gramEnd"/>
      <w:r w:rsidRPr="00525E91">
        <w:rPr>
          <w:rFonts w:asciiTheme="minorHAnsi" w:hAnsiTheme="minorHAnsi" w:cstheme="minorHAnsi"/>
          <w:sz w:val="20"/>
          <w:lang w:val="en-GB"/>
        </w:rPr>
        <w:t xml:space="preserve"> keep such information confidential (including without limitation under any agreement between the Applicant, the approved verifier or a participant in a project).</w:t>
      </w:r>
    </w:p>
    <w:p w14:paraId="4BA28EE1" w14:textId="77777777" w:rsidR="00551688" w:rsidRPr="00525E91" w:rsidRDefault="00551688" w:rsidP="00B94623">
      <w:pPr>
        <w:pStyle w:val="BlockText"/>
        <w:spacing w:before="60" w:after="60"/>
        <w:jc w:val="both"/>
        <w:rPr>
          <w:rFonts w:asciiTheme="minorHAnsi" w:hAnsiTheme="minorHAnsi" w:cstheme="minorHAnsi"/>
          <w:b/>
          <w:sz w:val="20"/>
          <w:lang w:val="en-GB"/>
        </w:rPr>
      </w:pPr>
    </w:p>
    <w:p w14:paraId="36502DDF" w14:textId="77777777" w:rsidR="00AE2B06" w:rsidRPr="00525E91" w:rsidRDefault="00800927"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Liability and Indemnity</w:t>
      </w:r>
      <w:bookmarkStart w:id="3" w:name="_Ref295742992"/>
    </w:p>
    <w:p w14:paraId="3CFC9F93" w14:textId="77777777" w:rsidR="00CD180F" w:rsidRPr="00222F6E" w:rsidRDefault="00800927"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To the extent permitted by law and subject to the limitations expressly provided for in this clause 8, the Applicant agrees to indemnify, or otherwise to hold harmless, </w:t>
      </w:r>
      <w:r w:rsidR="00BC7398" w:rsidRPr="00525E91">
        <w:rPr>
          <w:rFonts w:asciiTheme="minorHAnsi" w:hAnsiTheme="minorHAnsi" w:cstheme="minorHAnsi"/>
          <w:sz w:val="20"/>
          <w:lang w:val="en-GB"/>
        </w:rPr>
        <w:t xml:space="preserve">each of </w:t>
      </w:r>
      <w:r w:rsidRPr="00525E91">
        <w:rPr>
          <w:rFonts w:asciiTheme="minorHAnsi" w:hAnsiTheme="minorHAnsi" w:cstheme="minorHAnsi"/>
          <w:sz w:val="20"/>
          <w:lang w:val="en-GB"/>
        </w:rPr>
        <w:t xml:space="preserve">CBI, </w:t>
      </w:r>
      <w:r w:rsidR="00E86AB6">
        <w:rPr>
          <w:rFonts w:asciiTheme="minorHAnsi" w:hAnsiTheme="minorHAnsi" w:cstheme="minorHAnsi"/>
          <w:sz w:val="20"/>
          <w:lang w:val="en-GB"/>
        </w:rPr>
        <w:t xml:space="preserve">the </w:t>
      </w:r>
      <w:r w:rsidR="00222F6E">
        <w:rPr>
          <w:rFonts w:asciiTheme="minorHAnsi" w:hAnsiTheme="minorHAnsi" w:cstheme="minorHAnsi"/>
          <w:sz w:val="20"/>
          <w:lang w:val="en-GB"/>
        </w:rPr>
        <w:t xml:space="preserve">Climate Bonds </w:t>
      </w:r>
      <w:r w:rsidR="00933A9C">
        <w:rPr>
          <w:rFonts w:asciiTheme="minorHAnsi" w:hAnsiTheme="minorHAnsi" w:cstheme="minorHAnsi"/>
          <w:sz w:val="20"/>
          <w:lang w:val="en-GB"/>
        </w:rPr>
        <w:t>Standard Board</w:t>
      </w:r>
      <w:r w:rsidR="00E86AB6">
        <w:rPr>
          <w:rFonts w:asciiTheme="minorHAnsi" w:hAnsiTheme="minorHAnsi" w:cstheme="minorHAnsi"/>
          <w:sz w:val="20"/>
          <w:lang w:val="en-GB"/>
        </w:rPr>
        <w:t>, any other CBI affiliate and Advisory Board, each of their</w:t>
      </w:r>
      <w:r w:rsidRPr="00525E91">
        <w:rPr>
          <w:rFonts w:asciiTheme="minorHAnsi" w:hAnsiTheme="minorHAnsi" w:cstheme="minorHAnsi"/>
          <w:sz w:val="20"/>
          <w:lang w:val="en-GB"/>
        </w:rPr>
        <w:t xml:space="preserve"> </w:t>
      </w:r>
      <w:r w:rsidR="00CB4CDB">
        <w:rPr>
          <w:rFonts w:asciiTheme="minorHAnsi" w:hAnsiTheme="minorHAnsi" w:cstheme="minorHAnsi"/>
          <w:sz w:val="20"/>
          <w:lang w:val="en-GB"/>
        </w:rPr>
        <w:t xml:space="preserve">officers, directors, </w:t>
      </w:r>
      <w:r w:rsidR="00E86AB6">
        <w:rPr>
          <w:rFonts w:asciiTheme="minorHAnsi" w:hAnsiTheme="minorHAnsi" w:cstheme="minorHAnsi"/>
          <w:sz w:val="20"/>
          <w:lang w:val="en-GB"/>
        </w:rPr>
        <w:t xml:space="preserve">trustees, </w:t>
      </w:r>
      <w:r w:rsidR="00CB4CDB">
        <w:rPr>
          <w:rFonts w:asciiTheme="minorHAnsi" w:hAnsiTheme="minorHAnsi" w:cstheme="minorHAnsi"/>
          <w:sz w:val="20"/>
          <w:lang w:val="en-GB"/>
        </w:rPr>
        <w:t xml:space="preserve">members, </w:t>
      </w:r>
      <w:r w:rsidRPr="00525E91">
        <w:rPr>
          <w:rFonts w:asciiTheme="minorHAnsi" w:hAnsiTheme="minorHAnsi" w:cstheme="minorHAnsi"/>
          <w:sz w:val="20"/>
          <w:lang w:val="en-GB"/>
        </w:rPr>
        <w:t>employees</w:t>
      </w:r>
      <w:r w:rsidR="00504F06">
        <w:rPr>
          <w:rFonts w:asciiTheme="minorHAnsi" w:hAnsiTheme="minorHAnsi" w:cstheme="minorHAnsi"/>
          <w:sz w:val="20"/>
          <w:lang w:val="en-GB"/>
        </w:rPr>
        <w:t xml:space="preserve"> </w:t>
      </w:r>
      <w:r w:rsidR="00510FF0">
        <w:rPr>
          <w:rFonts w:asciiTheme="minorHAnsi" w:hAnsiTheme="minorHAnsi" w:cstheme="minorHAnsi"/>
          <w:sz w:val="20"/>
          <w:lang w:val="en-GB"/>
        </w:rPr>
        <w:t xml:space="preserve">, consultants and contractors </w:t>
      </w:r>
      <w:r w:rsidRPr="00525E91">
        <w:rPr>
          <w:rFonts w:asciiTheme="minorHAnsi" w:hAnsiTheme="minorHAnsi" w:cstheme="minorHAnsi"/>
          <w:sz w:val="20"/>
          <w:lang w:val="en-GB"/>
        </w:rPr>
        <w:t>(</w:t>
      </w:r>
      <w:r w:rsidRPr="00525E91">
        <w:rPr>
          <w:rFonts w:asciiTheme="minorHAnsi" w:hAnsiTheme="minorHAnsi" w:cstheme="minorHAnsi"/>
          <w:b/>
          <w:sz w:val="20"/>
          <w:lang w:val="en-GB"/>
        </w:rPr>
        <w:t>Covered Persons</w:t>
      </w:r>
      <w:r w:rsidRPr="00525E91">
        <w:rPr>
          <w:rFonts w:asciiTheme="minorHAnsi" w:hAnsiTheme="minorHAnsi" w:cstheme="minorHAnsi"/>
          <w:sz w:val="20"/>
          <w:lang w:val="en-GB"/>
        </w:rPr>
        <w:t>) from any damages, liabilities, judgments, costs, charges, expenses (including reasonable attorney’s fees) and claims</w:t>
      </w:r>
      <w:r w:rsidR="00BC7398" w:rsidRPr="00525E91">
        <w:rPr>
          <w:rFonts w:asciiTheme="minorHAnsi" w:hAnsiTheme="minorHAnsi" w:cstheme="minorHAnsi"/>
          <w:sz w:val="20"/>
          <w:lang w:val="en-GB"/>
        </w:rPr>
        <w:t xml:space="preserve"> arising or resulting </w:t>
      </w:r>
      <w:r w:rsidR="00401664" w:rsidRPr="00525E91">
        <w:rPr>
          <w:rFonts w:asciiTheme="minorHAnsi" w:hAnsiTheme="minorHAnsi" w:cstheme="minorHAnsi"/>
          <w:sz w:val="20"/>
          <w:lang w:val="en-GB"/>
        </w:rPr>
        <w:t>from or</w:t>
      </w:r>
      <w:r w:rsidR="00A436AB" w:rsidRPr="00525E91">
        <w:rPr>
          <w:rFonts w:asciiTheme="minorHAnsi" w:hAnsiTheme="minorHAnsi" w:cstheme="minorHAnsi"/>
          <w:sz w:val="20"/>
          <w:lang w:val="en-GB"/>
        </w:rPr>
        <w:t xml:space="preserve"> </w:t>
      </w:r>
      <w:r w:rsidRPr="00525E91">
        <w:rPr>
          <w:rFonts w:asciiTheme="minorHAnsi" w:hAnsiTheme="minorHAnsi" w:cstheme="minorHAnsi"/>
          <w:sz w:val="20"/>
          <w:lang w:val="en-GB"/>
        </w:rPr>
        <w:t xml:space="preserve">in connection with any breach </w:t>
      </w:r>
      <w:r w:rsidR="00BC7398" w:rsidRPr="00525E91">
        <w:rPr>
          <w:rFonts w:asciiTheme="minorHAnsi" w:hAnsiTheme="minorHAnsi" w:cstheme="minorHAnsi"/>
          <w:sz w:val="20"/>
          <w:lang w:val="en-GB"/>
        </w:rPr>
        <w:t xml:space="preserve">by the Applicant </w:t>
      </w:r>
      <w:r w:rsidRPr="00525E91">
        <w:rPr>
          <w:rFonts w:asciiTheme="minorHAnsi" w:hAnsiTheme="minorHAnsi" w:cstheme="minorHAnsi"/>
          <w:sz w:val="20"/>
          <w:lang w:val="en-GB"/>
        </w:rPr>
        <w:t>of this Agreement or the terms of the Certification</w:t>
      </w:r>
      <w:r w:rsidR="001A7033" w:rsidRPr="00525E91">
        <w:rPr>
          <w:rFonts w:asciiTheme="minorHAnsi" w:hAnsiTheme="minorHAnsi" w:cstheme="minorHAnsi"/>
          <w:sz w:val="20"/>
          <w:lang w:val="en-GB"/>
        </w:rPr>
        <w:t xml:space="preserve"> </w:t>
      </w:r>
      <w:r w:rsidR="007B262E" w:rsidRPr="00525E91">
        <w:rPr>
          <w:rFonts w:asciiTheme="minorHAnsi" w:hAnsiTheme="minorHAnsi" w:cstheme="minorHAnsi"/>
          <w:sz w:val="20"/>
          <w:lang w:val="en-GB"/>
        </w:rPr>
        <w:t>(including but not limited to any direct, indirect, consequential, special, punitive or exemplary losses, loss of profit, loss of reputation and all interest, penalties and legal costs related thereto (calculated on a full indemnity basis))</w:t>
      </w:r>
      <w:r w:rsidRPr="00525E91">
        <w:rPr>
          <w:rFonts w:asciiTheme="minorHAnsi" w:hAnsiTheme="minorHAnsi" w:cstheme="minorHAnsi"/>
          <w:sz w:val="20"/>
          <w:lang w:val="en-GB"/>
        </w:rPr>
        <w:t xml:space="preserve"> (</w:t>
      </w:r>
      <w:r w:rsidRPr="00525E91">
        <w:rPr>
          <w:rFonts w:asciiTheme="minorHAnsi" w:hAnsiTheme="minorHAnsi" w:cstheme="minorHAnsi"/>
          <w:b/>
          <w:sz w:val="20"/>
          <w:lang w:val="en-GB"/>
        </w:rPr>
        <w:t>Losses</w:t>
      </w:r>
      <w:r w:rsidRPr="00525E91">
        <w:rPr>
          <w:rFonts w:asciiTheme="minorHAnsi" w:hAnsiTheme="minorHAnsi" w:cstheme="minorHAnsi"/>
          <w:sz w:val="20"/>
          <w:lang w:val="en-GB"/>
        </w:rPr>
        <w:t>).</w:t>
      </w:r>
      <w:bookmarkEnd w:id="3"/>
      <w:r w:rsidR="008E166A" w:rsidRPr="00525E91">
        <w:rPr>
          <w:rFonts w:asciiTheme="minorHAnsi" w:hAnsiTheme="minorHAnsi" w:cstheme="minorHAnsi"/>
          <w:sz w:val="20"/>
          <w:lang w:val="en-GB"/>
        </w:rPr>
        <w:t xml:space="preserve"> The Applicant, however, will not be liable for any Losses directly attributable to the fraud, gross </w:t>
      </w:r>
      <w:proofErr w:type="gramStart"/>
      <w:r w:rsidR="008E166A" w:rsidRPr="00525E91">
        <w:rPr>
          <w:rFonts w:asciiTheme="minorHAnsi" w:hAnsiTheme="minorHAnsi" w:cstheme="minorHAnsi"/>
          <w:sz w:val="20"/>
          <w:lang w:val="en-GB"/>
        </w:rPr>
        <w:t>negligence</w:t>
      </w:r>
      <w:proofErr w:type="gramEnd"/>
      <w:r w:rsidR="008E166A" w:rsidRPr="00525E91">
        <w:rPr>
          <w:rFonts w:asciiTheme="minorHAnsi" w:hAnsiTheme="minorHAnsi" w:cstheme="minorHAnsi"/>
          <w:sz w:val="20"/>
          <w:lang w:val="en-GB"/>
        </w:rPr>
        <w:t xml:space="preserve"> or </w:t>
      </w:r>
      <w:r w:rsidR="009F060B" w:rsidRPr="00525E91">
        <w:rPr>
          <w:rFonts w:asciiTheme="minorHAnsi" w:hAnsiTheme="minorHAnsi" w:cstheme="minorHAnsi"/>
          <w:sz w:val="20"/>
          <w:lang w:val="en-GB"/>
        </w:rPr>
        <w:t>wilful</w:t>
      </w:r>
      <w:r w:rsidR="008E166A" w:rsidRPr="00525E91">
        <w:rPr>
          <w:rFonts w:asciiTheme="minorHAnsi" w:hAnsiTheme="minorHAnsi" w:cstheme="minorHAnsi"/>
          <w:sz w:val="20"/>
          <w:lang w:val="en-GB"/>
        </w:rPr>
        <w:t xml:space="preserve"> misconduct of any Covered Person.</w:t>
      </w:r>
    </w:p>
    <w:p w14:paraId="4282A2E5" w14:textId="77777777" w:rsidR="00222F6E" w:rsidRPr="00525E91" w:rsidRDefault="00222F6E" w:rsidP="00222F6E">
      <w:pPr>
        <w:pStyle w:val="BlockText"/>
        <w:spacing w:before="60" w:after="60"/>
        <w:jc w:val="both"/>
        <w:rPr>
          <w:rFonts w:asciiTheme="minorHAnsi" w:hAnsiTheme="minorHAnsi" w:cstheme="minorHAnsi"/>
          <w:b/>
          <w:sz w:val="20"/>
          <w:lang w:val="en-GB"/>
        </w:rPr>
      </w:pPr>
    </w:p>
    <w:p w14:paraId="28AFF286" w14:textId="77777777" w:rsidR="00CD180F" w:rsidRPr="00525E91" w:rsidRDefault="00800927" w:rsidP="00525E91">
      <w:pPr>
        <w:pStyle w:val="BlockText"/>
        <w:numPr>
          <w:ilvl w:val="0"/>
          <w:numId w:val="30"/>
        </w:numPr>
        <w:spacing w:before="60" w:after="60"/>
        <w:jc w:val="both"/>
        <w:rPr>
          <w:rFonts w:asciiTheme="minorHAnsi" w:hAnsiTheme="minorHAnsi" w:cstheme="minorHAnsi"/>
          <w:sz w:val="20"/>
          <w:lang w:val="en-GB"/>
        </w:rPr>
      </w:pPr>
      <w:r w:rsidRPr="00525E91">
        <w:rPr>
          <w:rFonts w:asciiTheme="minorHAnsi" w:hAnsiTheme="minorHAnsi" w:cstheme="minorHAnsi"/>
          <w:b/>
          <w:sz w:val="20"/>
          <w:lang w:val="en-GB"/>
        </w:rPr>
        <w:t>Confidentiality</w:t>
      </w:r>
    </w:p>
    <w:p w14:paraId="00F7D587" w14:textId="77777777" w:rsidR="004F161A" w:rsidRPr="00525E91" w:rsidRDefault="00800927"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For the purposes of this Agreement, </w:t>
      </w:r>
      <w:r w:rsidRPr="00525E91">
        <w:rPr>
          <w:rFonts w:asciiTheme="minorHAnsi" w:hAnsiTheme="minorHAnsi" w:cstheme="minorHAnsi"/>
          <w:b/>
          <w:sz w:val="20"/>
          <w:lang w:val="en-GB"/>
        </w:rPr>
        <w:t>Confidential Information</w:t>
      </w:r>
      <w:r w:rsidRPr="00525E91">
        <w:rPr>
          <w:rFonts w:asciiTheme="minorHAnsi" w:hAnsiTheme="minorHAnsi" w:cstheme="minorHAnsi"/>
          <w:sz w:val="20"/>
          <w:lang w:val="en-GB"/>
        </w:rPr>
        <w:t xml:space="preserve"> means all information (regardless of its form) disclosed or otherwise made available by the Applicant or its representatives to CBI or its representatives (before, on or after the date of this Agreement), for or in connection with this Agreement or the arrangements contemplated by it (and includes without limitation this Agreement and its contents), which:</w:t>
      </w:r>
    </w:p>
    <w:p w14:paraId="3EC73D29" w14:textId="77777777" w:rsidR="004F161A" w:rsidRPr="00525E91" w:rsidRDefault="00800927" w:rsidP="00525E91">
      <w:pPr>
        <w:pStyle w:val="BlockText"/>
        <w:numPr>
          <w:ilvl w:val="2"/>
          <w:numId w:val="30"/>
        </w:numPr>
        <w:spacing w:before="60" w:after="60"/>
        <w:jc w:val="both"/>
        <w:rPr>
          <w:rFonts w:asciiTheme="minorHAnsi" w:hAnsiTheme="minorHAnsi" w:cstheme="minorHAnsi"/>
          <w:sz w:val="20"/>
          <w:lang w:val="en-GB"/>
        </w:rPr>
      </w:pPr>
      <w:proofErr w:type="gramStart"/>
      <w:r w:rsidRPr="00525E91">
        <w:rPr>
          <w:rFonts w:asciiTheme="minorHAnsi" w:hAnsiTheme="minorHAnsi" w:cstheme="minorHAnsi"/>
          <w:sz w:val="20"/>
          <w:lang w:val="en-GB"/>
        </w:rPr>
        <w:t>is marked</w:t>
      </w:r>
      <w:proofErr w:type="gramEnd"/>
      <w:r w:rsidRPr="00525E91">
        <w:rPr>
          <w:rFonts w:asciiTheme="minorHAnsi" w:hAnsiTheme="minorHAnsi" w:cstheme="minorHAnsi"/>
          <w:sz w:val="20"/>
          <w:lang w:val="en-GB"/>
        </w:rPr>
        <w:t xml:space="preserve"> or otherwise designated as being proprietary or confidential to the Applicant;</w:t>
      </w:r>
    </w:p>
    <w:p w14:paraId="7C8232AC" w14:textId="77777777" w:rsidR="004F161A" w:rsidRPr="00525E91" w:rsidRDefault="00800927" w:rsidP="00525E91">
      <w:pPr>
        <w:pStyle w:val="BlockText"/>
        <w:numPr>
          <w:ilvl w:val="2"/>
          <w:numId w:val="30"/>
        </w:numPr>
        <w:spacing w:before="60" w:after="60"/>
        <w:jc w:val="both"/>
        <w:rPr>
          <w:rFonts w:asciiTheme="minorHAnsi" w:hAnsiTheme="minorHAnsi" w:cstheme="minorHAnsi"/>
          <w:sz w:val="20"/>
          <w:lang w:val="en-GB"/>
        </w:rPr>
      </w:pPr>
      <w:proofErr w:type="gramStart"/>
      <w:r w:rsidRPr="00525E91">
        <w:rPr>
          <w:rFonts w:asciiTheme="minorHAnsi" w:hAnsiTheme="minorHAnsi" w:cstheme="minorHAnsi"/>
          <w:sz w:val="20"/>
          <w:lang w:val="en-GB"/>
        </w:rPr>
        <w:t>CBI has been notified by the Applicant</w:t>
      </w:r>
      <w:proofErr w:type="gramEnd"/>
      <w:r w:rsidRPr="00525E91">
        <w:rPr>
          <w:rFonts w:asciiTheme="minorHAnsi" w:hAnsiTheme="minorHAnsi" w:cstheme="minorHAnsi"/>
          <w:sz w:val="20"/>
          <w:lang w:val="en-GB"/>
        </w:rPr>
        <w:t xml:space="preserve"> is confidential to a third party to whom the Applicant owes an obligation of confidence; </w:t>
      </w:r>
    </w:p>
    <w:p w14:paraId="29DEE18E" w14:textId="77777777" w:rsidR="004F161A" w:rsidRPr="00525E91" w:rsidRDefault="00800927"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in the circumstances surrounding disclosure or because of the nature of the information, ought in the reasonable opinion of the deciding party to </w:t>
      </w:r>
      <w:proofErr w:type="gramStart"/>
      <w:r w:rsidRPr="00525E91">
        <w:rPr>
          <w:rFonts w:asciiTheme="minorHAnsi" w:hAnsiTheme="minorHAnsi" w:cstheme="minorHAnsi"/>
          <w:sz w:val="20"/>
          <w:lang w:val="en-GB"/>
        </w:rPr>
        <w:t>be treated</w:t>
      </w:r>
      <w:proofErr w:type="gramEnd"/>
      <w:r w:rsidRPr="00525E91">
        <w:rPr>
          <w:rFonts w:asciiTheme="minorHAnsi" w:hAnsiTheme="minorHAnsi" w:cstheme="minorHAnsi"/>
          <w:sz w:val="20"/>
          <w:lang w:val="en-GB"/>
        </w:rPr>
        <w:t xml:space="preserve"> as confidential;</w:t>
      </w:r>
    </w:p>
    <w:p w14:paraId="667FBBCE" w14:textId="77777777" w:rsidR="004F161A" w:rsidRPr="00525E91" w:rsidRDefault="00800927"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includes, or relates to the business, financial records, staff, technology, projects, investments, intellectual property rights, trade secrets, financial position, </w:t>
      </w:r>
      <w:proofErr w:type="gramStart"/>
      <w:r w:rsidRPr="00525E91">
        <w:rPr>
          <w:rFonts w:asciiTheme="minorHAnsi" w:hAnsiTheme="minorHAnsi" w:cstheme="minorHAnsi"/>
          <w:sz w:val="20"/>
          <w:lang w:val="en-GB"/>
        </w:rPr>
        <w:t>customers</w:t>
      </w:r>
      <w:proofErr w:type="gramEnd"/>
      <w:r w:rsidRPr="00525E91">
        <w:rPr>
          <w:rFonts w:asciiTheme="minorHAnsi" w:hAnsiTheme="minorHAnsi" w:cstheme="minorHAnsi"/>
          <w:sz w:val="20"/>
          <w:lang w:val="en-GB"/>
        </w:rPr>
        <w:t xml:space="preserve"> and suppliers of the Applicant; or</w:t>
      </w:r>
    </w:p>
    <w:p w14:paraId="4D54C904" w14:textId="77777777" w:rsidR="004F161A" w:rsidRPr="00525E91" w:rsidRDefault="00800927"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is derived or produced partly or </w:t>
      </w:r>
      <w:proofErr w:type="gramStart"/>
      <w:r w:rsidRPr="00525E91">
        <w:rPr>
          <w:rFonts w:asciiTheme="minorHAnsi" w:hAnsiTheme="minorHAnsi" w:cstheme="minorHAnsi"/>
          <w:sz w:val="20"/>
          <w:lang w:val="en-GB"/>
        </w:rPr>
        <w:t>wholly from</w:t>
      </w:r>
      <w:proofErr w:type="gramEnd"/>
      <w:r w:rsidRPr="00525E91">
        <w:rPr>
          <w:rFonts w:asciiTheme="minorHAnsi" w:hAnsiTheme="minorHAnsi" w:cstheme="minorHAnsi"/>
          <w:sz w:val="20"/>
          <w:lang w:val="en-GB"/>
        </w:rPr>
        <w:t xml:space="preserve"> such information,</w:t>
      </w:r>
    </w:p>
    <w:p w14:paraId="48B08FF8" w14:textId="77777777" w:rsidR="004F161A" w:rsidRPr="00525E91" w:rsidRDefault="00800927" w:rsidP="00525E91">
      <w:pPr>
        <w:pStyle w:val="BlockText"/>
        <w:spacing w:before="60" w:after="60"/>
        <w:ind w:left="720"/>
        <w:jc w:val="both"/>
        <w:rPr>
          <w:rFonts w:asciiTheme="minorHAnsi" w:hAnsiTheme="minorHAnsi" w:cstheme="minorHAnsi"/>
          <w:sz w:val="20"/>
          <w:lang w:val="en-GB"/>
        </w:rPr>
      </w:pPr>
      <w:r w:rsidRPr="00525E91">
        <w:rPr>
          <w:rFonts w:asciiTheme="minorHAnsi" w:hAnsiTheme="minorHAnsi" w:cstheme="minorHAnsi"/>
          <w:sz w:val="20"/>
          <w:lang w:val="en-GB"/>
        </w:rPr>
        <w:t>but excludes information which:</w:t>
      </w:r>
    </w:p>
    <w:p w14:paraId="388FFE0D" w14:textId="77777777" w:rsidR="004F161A" w:rsidRPr="00525E91" w:rsidRDefault="00800927"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is in or becomes part of the public domain otherwise than through a breach of this Agreement or a breach of an obligation of confidentiality owed to the Applicant, one of the Applicant’s representatives or a third party; or</w:t>
      </w:r>
    </w:p>
    <w:p w14:paraId="07121437" w14:textId="77777777" w:rsidR="004F161A" w:rsidRPr="00525E91" w:rsidRDefault="00800927"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lastRenderedPageBreak/>
        <w:t>CBI can prove by contemporaneous written documentation was already known to CBI at the time of disclosure by the Applicant or any of its representatives (unless such knowledge arose from disclosure of information in breach of an obligation owed to or by a third party).</w:t>
      </w:r>
    </w:p>
    <w:p w14:paraId="5B9E2D23" w14:textId="77777777" w:rsidR="00CD180F" w:rsidRPr="00525E91" w:rsidRDefault="00800927"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CBI must keep the Confidential Information confidential and must not</w:t>
      </w:r>
      <w:r w:rsidR="00FC06E7" w:rsidRPr="00525E91">
        <w:rPr>
          <w:rFonts w:asciiTheme="minorHAnsi" w:hAnsiTheme="minorHAnsi" w:cstheme="minorHAnsi"/>
          <w:sz w:val="20"/>
          <w:lang w:val="en-GB"/>
        </w:rPr>
        <w:t xml:space="preserve"> without the prior written consent of the Applicant</w:t>
      </w:r>
      <w:r w:rsidRPr="00525E91">
        <w:rPr>
          <w:rFonts w:asciiTheme="minorHAnsi" w:hAnsiTheme="minorHAnsi" w:cstheme="minorHAnsi"/>
          <w:sz w:val="20"/>
          <w:lang w:val="en-GB"/>
        </w:rPr>
        <w:t>:</w:t>
      </w:r>
    </w:p>
    <w:p w14:paraId="5E368988" w14:textId="77777777" w:rsidR="00CD180F" w:rsidRPr="00525E91" w:rsidRDefault="00800927"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use or reproduce any of the Applicant’s Confidential Information otherwise than in performing or giving effect to this Agreement or issuing or </w:t>
      </w:r>
      <w:r w:rsidR="00FC06E7" w:rsidRPr="00525E91">
        <w:rPr>
          <w:rFonts w:asciiTheme="minorHAnsi" w:hAnsiTheme="minorHAnsi" w:cstheme="minorHAnsi"/>
          <w:sz w:val="20"/>
          <w:lang w:val="en-GB"/>
        </w:rPr>
        <w:t>revoking</w:t>
      </w:r>
      <w:r w:rsidRPr="00525E91">
        <w:rPr>
          <w:rFonts w:asciiTheme="minorHAnsi" w:hAnsiTheme="minorHAnsi" w:cstheme="minorHAnsi"/>
          <w:sz w:val="20"/>
          <w:lang w:val="en-GB"/>
        </w:rPr>
        <w:t xml:space="preserve"> a Certificate;</w:t>
      </w:r>
    </w:p>
    <w:p w14:paraId="6D46FCDF" w14:textId="77777777" w:rsidR="00CD180F" w:rsidRPr="00525E91" w:rsidRDefault="00800927"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use the Applicant as a reference; or</w:t>
      </w:r>
    </w:p>
    <w:p w14:paraId="575FE861" w14:textId="77777777" w:rsidR="00CD180F" w:rsidRPr="00525E91" w:rsidRDefault="00800927"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disclose any Confidential Information except:</w:t>
      </w:r>
    </w:p>
    <w:p w14:paraId="1562A456" w14:textId="77777777" w:rsidR="00CD180F" w:rsidRPr="00525E91" w:rsidRDefault="00800927" w:rsidP="00525E91">
      <w:pPr>
        <w:pStyle w:val="BlockText"/>
        <w:numPr>
          <w:ilvl w:val="3"/>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if required in connection with legal proceedings relating to this Agreement</w:t>
      </w:r>
      <w:r w:rsidR="00E9751E" w:rsidRPr="00525E91">
        <w:rPr>
          <w:rFonts w:asciiTheme="minorHAnsi" w:hAnsiTheme="minorHAnsi" w:cstheme="minorHAnsi"/>
          <w:sz w:val="20"/>
          <w:lang w:val="en-GB"/>
        </w:rPr>
        <w:t>;</w:t>
      </w:r>
    </w:p>
    <w:p w14:paraId="04473B95" w14:textId="77777777" w:rsidR="00CD180F" w:rsidRPr="00525E91" w:rsidRDefault="00800927" w:rsidP="00525E91">
      <w:pPr>
        <w:pStyle w:val="BlockText"/>
        <w:numPr>
          <w:ilvl w:val="3"/>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to officers, employees, </w:t>
      </w:r>
      <w:r w:rsidR="00510FF0">
        <w:rPr>
          <w:rFonts w:asciiTheme="minorHAnsi" w:hAnsiTheme="minorHAnsi" w:cstheme="minorHAnsi"/>
          <w:sz w:val="20"/>
          <w:lang w:val="en-GB"/>
        </w:rPr>
        <w:t xml:space="preserve">consultants, contractors, </w:t>
      </w:r>
      <w:r w:rsidRPr="00525E91">
        <w:rPr>
          <w:rFonts w:asciiTheme="minorHAnsi" w:hAnsiTheme="minorHAnsi" w:cstheme="minorHAnsi"/>
          <w:sz w:val="20"/>
          <w:lang w:val="en-GB"/>
        </w:rPr>
        <w:t xml:space="preserve">legal and other </w:t>
      </w:r>
      <w:proofErr w:type="gramStart"/>
      <w:r w:rsidRPr="00525E91">
        <w:rPr>
          <w:rFonts w:asciiTheme="minorHAnsi" w:hAnsiTheme="minorHAnsi" w:cstheme="minorHAnsi"/>
          <w:sz w:val="20"/>
          <w:lang w:val="en-GB"/>
        </w:rPr>
        <w:t>advisers</w:t>
      </w:r>
      <w:proofErr w:type="gramEnd"/>
      <w:r w:rsidRPr="00525E91">
        <w:rPr>
          <w:rFonts w:asciiTheme="minorHAnsi" w:hAnsiTheme="minorHAnsi" w:cstheme="minorHAnsi"/>
          <w:sz w:val="20"/>
          <w:lang w:val="en-GB"/>
        </w:rPr>
        <w:t xml:space="preserve"> and auditors of CBI, provided the recipient agrees to act consistently with this clause 9;</w:t>
      </w:r>
    </w:p>
    <w:p w14:paraId="3BC5696B" w14:textId="77777777" w:rsidR="00CD180F" w:rsidRPr="00525E91" w:rsidRDefault="00800927" w:rsidP="00525E91">
      <w:pPr>
        <w:pStyle w:val="BlockText"/>
        <w:numPr>
          <w:ilvl w:val="3"/>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to any party to this Agreement or any affiliate of CBI, provided the recipient agrees to act consistently with this clause </w:t>
      </w:r>
      <w:proofErr w:type="gramStart"/>
      <w:r w:rsidRPr="00525E91">
        <w:rPr>
          <w:rFonts w:asciiTheme="minorHAnsi" w:hAnsiTheme="minorHAnsi" w:cstheme="minorHAnsi"/>
          <w:sz w:val="20"/>
          <w:lang w:val="en-GB"/>
        </w:rPr>
        <w:t>9</w:t>
      </w:r>
      <w:proofErr w:type="gramEnd"/>
      <w:r w:rsidRPr="00525E91">
        <w:rPr>
          <w:rFonts w:asciiTheme="minorHAnsi" w:hAnsiTheme="minorHAnsi" w:cstheme="minorHAnsi"/>
          <w:sz w:val="20"/>
          <w:lang w:val="en-GB"/>
        </w:rPr>
        <w:t>;</w:t>
      </w:r>
      <w:r w:rsidR="00FC06E7" w:rsidRPr="00525E91">
        <w:rPr>
          <w:rFonts w:asciiTheme="minorHAnsi" w:hAnsiTheme="minorHAnsi" w:cstheme="minorHAnsi"/>
          <w:sz w:val="20"/>
          <w:lang w:val="en-GB"/>
        </w:rPr>
        <w:t xml:space="preserve"> or</w:t>
      </w:r>
    </w:p>
    <w:p w14:paraId="1F6A00BE" w14:textId="77777777" w:rsidR="00CD180F" w:rsidRPr="00525E91" w:rsidRDefault="00800927" w:rsidP="00525E91">
      <w:pPr>
        <w:pStyle w:val="BlockText"/>
        <w:numPr>
          <w:ilvl w:val="3"/>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as required by any </w:t>
      </w:r>
      <w:r w:rsidR="00E9751E" w:rsidRPr="00525E91">
        <w:rPr>
          <w:rFonts w:asciiTheme="minorHAnsi" w:hAnsiTheme="minorHAnsi" w:cstheme="minorHAnsi"/>
          <w:sz w:val="20"/>
          <w:lang w:val="en-GB"/>
        </w:rPr>
        <w:t xml:space="preserve">applicable </w:t>
      </w:r>
      <w:r w:rsidRPr="00525E91">
        <w:rPr>
          <w:rFonts w:asciiTheme="minorHAnsi" w:hAnsiTheme="minorHAnsi" w:cstheme="minorHAnsi"/>
          <w:sz w:val="20"/>
          <w:lang w:val="en-GB"/>
        </w:rPr>
        <w:t>law or stock exchange</w:t>
      </w:r>
      <w:r w:rsidR="00FC06E7" w:rsidRPr="00525E91">
        <w:rPr>
          <w:rFonts w:asciiTheme="minorHAnsi" w:hAnsiTheme="minorHAnsi" w:cstheme="minorHAnsi"/>
          <w:sz w:val="20"/>
          <w:lang w:val="en-GB"/>
        </w:rPr>
        <w:t xml:space="preserve"> regulations.</w:t>
      </w:r>
    </w:p>
    <w:p w14:paraId="40AB4ED1" w14:textId="77777777" w:rsidR="001928DB" w:rsidRPr="00525E91" w:rsidRDefault="00800927" w:rsidP="00525E91">
      <w:pPr>
        <w:pStyle w:val="ListParagraph"/>
        <w:numPr>
          <w:ilvl w:val="1"/>
          <w:numId w:val="30"/>
        </w:numPr>
        <w:tabs>
          <w:tab w:val="left" w:pos="843"/>
        </w:tabs>
        <w:spacing w:before="56" w:line="244" w:lineRule="auto"/>
        <w:ind w:right="154"/>
        <w:jc w:val="both"/>
        <w:rPr>
          <w:rFonts w:asciiTheme="minorHAnsi" w:hAnsiTheme="minorHAnsi" w:cstheme="minorHAnsi"/>
          <w:sz w:val="20"/>
          <w:szCs w:val="20"/>
          <w:lang w:val="en-GB"/>
        </w:rPr>
      </w:pPr>
      <w:r w:rsidRPr="00525E91">
        <w:rPr>
          <w:rFonts w:asciiTheme="minorHAnsi" w:hAnsiTheme="minorHAnsi" w:cstheme="minorHAnsi"/>
          <w:sz w:val="20"/>
          <w:szCs w:val="20"/>
          <w:lang w:val="en-GB"/>
        </w:rPr>
        <w:t xml:space="preserve">Applicant shall also keep the confidential information of CBI confidential and shall be subject to the same restrictions set out in paragraph 9.2, except that the roles of CBI and the Applicant shall </w:t>
      </w:r>
      <w:proofErr w:type="gramStart"/>
      <w:r w:rsidRPr="00525E91">
        <w:rPr>
          <w:rFonts w:asciiTheme="minorHAnsi" w:hAnsiTheme="minorHAnsi" w:cstheme="minorHAnsi"/>
          <w:sz w:val="20"/>
          <w:szCs w:val="20"/>
          <w:lang w:val="en-GB"/>
        </w:rPr>
        <w:t>be reversed</w:t>
      </w:r>
      <w:proofErr w:type="gramEnd"/>
      <w:r w:rsidR="00E86AB6">
        <w:rPr>
          <w:rFonts w:asciiTheme="minorHAnsi" w:hAnsiTheme="minorHAnsi" w:cstheme="minorHAnsi"/>
          <w:sz w:val="20"/>
          <w:szCs w:val="20"/>
          <w:lang w:val="en-GB"/>
        </w:rPr>
        <w:t>.</w:t>
      </w:r>
    </w:p>
    <w:p w14:paraId="06FB80F2" w14:textId="77777777" w:rsidR="006E5C52" w:rsidRDefault="00800927"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On expiry or termination of this Agreement, CBI must promptly return or destroy in a manner that is fully secure and satisfactory to the Applicant any or all copies of Confidential Information, in which case any right of CBI to use, copy and disclose that Confidential Information ceases.</w:t>
      </w:r>
    </w:p>
    <w:p w14:paraId="798E6F4B" w14:textId="77777777" w:rsidR="00222F6E" w:rsidRPr="00525E91" w:rsidRDefault="00222F6E" w:rsidP="00222F6E">
      <w:pPr>
        <w:pStyle w:val="BlockText"/>
        <w:spacing w:before="60" w:after="60"/>
        <w:jc w:val="both"/>
        <w:rPr>
          <w:rFonts w:asciiTheme="minorHAnsi" w:hAnsiTheme="minorHAnsi" w:cstheme="minorHAnsi"/>
          <w:sz w:val="20"/>
          <w:lang w:val="en-GB"/>
        </w:rPr>
      </w:pPr>
    </w:p>
    <w:p w14:paraId="685096F7" w14:textId="77777777" w:rsidR="004F24FA" w:rsidRPr="00525E91" w:rsidRDefault="00800927"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CBI Is Not an Expert</w:t>
      </w:r>
    </w:p>
    <w:p w14:paraId="76BC7258" w14:textId="77777777" w:rsidR="004F24FA" w:rsidRPr="00222F6E" w:rsidRDefault="00800927"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CBI has not consented to, and will not</w:t>
      </w:r>
      <w:r w:rsidR="006D7656" w:rsidRPr="00525E91">
        <w:rPr>
          <w:rFonts w:asciiTheme="minorHAnsi" w:hAnsiTheme="minorHAnsi" w:cstheme="minorHAnsi"/>
          <w:sz w:val="20"/>
          <w:lang w:val="en-GB"/>
        </w:rPr>
        <w:t xml:space="preserve"> be required to</w:t>
      </w:r>
      <w:r w:rsidRPr="00525E91">
        <w:rPr>
          <w:rFonts w:asciiTheme="minorHAnsi" w:hAnsiTheme="minorHAnsi" w:cstheme="minorHAnsi"/>
          <w:sz w:val="20"/>
          <w:lang w:val="en-GB"/>
        </w:rPr>
        <w:t xml:space="preserve"> consent to, being named or referred to as an “expert” or any similar designation under any applicable laws or other regulatory guidance, rules or recommendations including securities laws</w:t>
      </w:r>
      <w:r w:rsidR="006D7656" w:rsidRPr="00525E91">
        <w:rPr>
          <w:rFonts w:asciiTheme="minorHAnsi" w:hAnsiTheme="minorHAnsi" w:cstheme="minorHAnsi"/>
          <w:sz w:val="20"/>
          <w:lang w:val="en-GB"/>
        </w:rPr>
        <w:t xml:space="preserve"> and accepts no liability to any party claiming that it has done so</w:t>
      </w:r>
      <w:proofErr w:type="gramStart"/>
      <w:r w:rsidRPr="00525E91">
        <w:rPr>
          <w:rFonts w:asciiTheme="minorHAnsi" w:hAnsiTheme="minorHAnsi" w:cstheme="minorHAnsi"/>
          <w:sz w:val="20"/>
          <w:lang w:val="en-GB"/>
        </w:rPr>
        <w:t xml:space="preserve">.  </w:t>
      </w:r>
      <w:proofErr w:type="gramEnd"/>
      <w:r w:rsidRPr="00525E91">
        <w:rPr>
          <w:rFonts w:asciiTheme="minorHAnsi" w:hAnsiTheme="minorHAnsi" w:cstheme="minorHAnsi"/>
          <w:sz w:val="20"/>
          <w:lang w:val="en-GB"/>
        </w:rPr>
        <w:t xml:space="preserve">CBI has not performed and will not perform the role or tasks associated with an underwriter or seller of securities under any </w:t>
      </w:r>
      <w:proofErr w:type="gramStart"/>
      <w:r w:rsidRPr="00525E91">
        <w:rPr>
          <w:rFonts w:asciiTheme="minorHAnsi" w:hAnsiTheme="minorHAnsi" w:cstheme="minorHAnsi"/>
          <w:sz w:val="20"/>
          <w:lang w:val="en-GB"/>
        </w:rPr>
        <w:t>jurisdiction</w:t>
      </w:r>
      <w:proofErr w:type="gramEnd"/>
      <w:r w:rsidRPr="00525E91">
        <w:rPr>
          <w:rFonts w:asciiTheme="minorHAnsi" w:hAnsiTheme="minorHAnsi" w:cstheme="minorHAnsi"/>
          <w:sz w:val="20"/>
          <w:lang w:val="en-GB"/>
        </w:rPr>
        <w:t xml:space="preserve"> in which the Bonds may be sold</w:t>
      </w:r>
      <w:r w:rsidR="00C440D1" w:rsidRPr="00525E91">
        <w:rPr>
          <w:rFonts w:asciiTheme="minorHAnsi" w:hAnsiTheme="minorHAnsi" w:cstheme="minorHAnsi"/>
          <w:sz w:val="20"/>
          <w:lang w:val="en-GB"/>
        </w:rPr>
        <w:t xml:space="preserve"> </w:t>
      </w:r>
      <w:r w:rsidR="00E9751E" w:rsidRPr="00525E91">
        <w:rPr>
          <w:rFonts w:asciiTheme="minorHAnsi" w:hAnsiTheme="minorHAnsi" w:cstheme="minorHAnsi"/>
          <w:sz w:val="20"/>
          <w:lang w:val="en-GB"/>
        </w:rPr>
        <w:t>and accepts no liability to any party claiming that i</w:t>
      </w:r>
      <w:r w:rsidR="006D7656" w:rsidRPr="00525E91">
        <w:rPr>
          <w:rFonts w:asciiTheme="minorHAnsi" w:hAnsiTheme="minorHAnsi" w:cstheme="minorHAnsi"/>
          <w:sz w:val="20"/>
          <w:lang w:val="en-GB"/>
        </w:rPr>
        <w:t>t</w:t>
      </w:r>
      <w:r w:rsidR="00E9751E" w:rsidRPr="00525E91">
        <w:rPr>
          <w:rFonts w:asciiTheme="minorHAnsi" w:hAnsiTheme="minorHAnsi" w:cstheme="minorHAnsi"/>
          <w:sz w:val="20"/>
          <w:lang w:val="en-GB"/>
        </w:rPr>
        <w:t xml:space="preserve"> has done so</w:t>
      </w:r>
      <w:r w:rsidRPr="00525E91">
        <w:rPr>
          <w:rFonts w:asciiTheme="minorHAnsi" w:hAnsiTheme="minorHAnsi" w:cstheme="minorHAnsi"/>
          <w:sz w:val="20"/>
          <w:lang w:val="en-GB"/>
        </w:rPr>
        <w:t>.</w:t>
      </w:r>
    </w:p>
    <w:p w14:paraId="367B9A66" w14:textId="77777777" w:rsidR="00222F6E" w:rsidRPr="00525E91" w:rsidRDefault="00222F6E" w:rsidP="00222F6E">
      <w:pPr>
        <w:pStyle w:val="BlockText"/>
        <w:spacing w:before="60" w:after="60"/>
        <w:jc w:val="both"/>
        <w:rPr>
          <w:rFonts w:asciiTheme="minorHAnsi" w:hAnsiTheme="minorHAnsi" w:cstheme="minorHAnsi"/>
          <w:b/>
          <w:sz w:val="20"/>
          <w:lang w:val="en-GB"/>
        </w:rPr>
      </w:pPr>
    </w:p>
    <w:p w14:paraId="3EDEFB6B" w14:textId="77777777" w:rsidR="004F24FA" w:rsidRPr="00525E91" w:rsidRDefault="00800927"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Applicant is Not Subject to Sanctions; Not a T</w:t>
      </w:r>
      <w:bookmarkStart w:id="4" w:name="_Ref295742844"/>
      <w:r w:rsidRPr="00525E91">
        <w:rPr>
          <w:rFonts w:asciiTheme="minorHAnsi" w:hAnsiTheme="minorHAnsi" w:cstheme="minorHAnsi"/>
          <w:b/>
          <w:sz w:val="20"/>
          <w:lang w:val="en-GB"/>
        </w:rPr>
        <w:t xml:space="preserve">errorist, </w:t>
      </w:r>
      <w:proofErr w:type="gramStart"/>
      <w:r w:rsidRPr="00525E91">
        <w:rPr>
          <w:rFonts w:asciiTheme="minorHAnsi" w:hAnsiTheme="minorHAnsi" w:cstheme="minorHAnsi"/>
          <w:b/>
          <w:sz w:val="20"/>
          <w:lang w:val="en-GB"/>
        </w:rPr>
        <w:t>etc</w:t>
      </w:r>
      <w:r w:rsidR="00424E6D">
        <w:rPr>
          <w:rFonts w:asciiTheme="minorHAnsi" w:hAnsiTheme="minorHAnsi" w:cstheme="minorHAnsi"/>
          <w:b/>
          <w:sz w:val="20"/>
          <w:lang w:val="en-GB"/>
        </w:rPr>
        <w:t>.</w:t>
      </w:r>
      <w:proofErr w:type="gramEnd"/>
    </w:p>
    <w:p w14:paraId="0B6012D6" w14:textId="77777777" w:rsidR="004F24FA" w:rsidRPr="00525E91" w:rsidRDefault="00800927"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To the </w:t>
      </w:r>
      <w:r w:rsidR="00676D1A" w:rsidRPr="00525E91">
        <w:rPr>
          <w:rFonts w:asciiTheme="minorHAnsi" w:hAnsiTheme="minorHAnsi" w:cstheme="minorHAnsi"/>
          <w:sz w:val="20"/>
          <w:lang w:val="en-GB"/>
        </w:rPr>
        <w:t xml:space="preserve">knowledge of the </w:t>
      </w:r>
      <w:r w:rsidRPr="00525E91">
        <w:rPr>
          <w:rFonts w:asciiTheme="minorHAnsi" w:hAnsiTheme="minorHAnsi" w:cstheme="minorHAnsi"/>
          <w:sz w:val="20"/>
          <w:lang w:val="en-GB"/>
        </w:rPr>
        <w:t>Applicant</w:t>
      </w:r>
      <w:r w:rsidR="00676D1A" w:rsidRPr="00525E91">
        <w:rPr>
          <w:rFonts w:asciiTheme="minorHAnsi" w:hAnsiTheme="minorHAnsi" w:cstheme="minorHAnsi"/>
          <w:sz w:val="20"/>
          <w:lang w:val="en-GB"/>
        </w:rPr>
        <w:t xml:space="preserve">, its </w:t>
      </w:r>
      <w:proofErr w:type="gramStart"/>
      <w:r w:rsidR="00676D1A" w:rsidRPr="00525E91">
        <w:rPr>
          <w:rFonts w:asciiTheme="minorHAnsi" w:hAnsiTheme="minorHAnsi" w:cstheme="minorHAnsi"/>
          <w:sz w:val="20"/>
          <w:lang w:val="en-GB"/>
        </w:rPr>
        <w:t>affiliates</w:t>
      </w:r>
      <w:proofErr w:type="gramEnd"/>
      <w:r w:rsidR="00676D1A" w:rsidRPr="00525E91">
        <w:rPr>
          <w:rFonts w:asciiTheme="minorHAnsi" w:hAnsiTheme="minorHAnsi" w:cstheme="minorHAnsi"/>
          <w:sz w:val="20"/>
          <w:lang w:val="en-GB"/>
        </w:rPr>
        <w:t xml:space="preserve"> and its officers</w:t>
      </w:r>
      <w:r w:rsidRPr="00525E91">
        <w:rPr>
          <w:rFonts w:asciiTheme="minorHAnsi" w:hAnsiTheme="minorHAnsi" w:cstheme="minorHAnsi"/>
          <w:sz w:val="20"/>
          <w:lang w:val="en-GB"/>
        </w:rPr>
        <w:t xml:space="preserve"> as at the date of this Agreement:</w:t>
      </w:r>
    </w:p>
    <w:p w14:paraId="7FBF62D8" w14:textId="77777777" w:rsidR="004F24FA" w:rsidRPr="00525E91" w:rsidRDefault="00800927"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the Applicant is not </w:t>
      </w:r>
      <w:r w:rsidR="00E9751E" w:rsidRPr="00525E91">
        <w:rPr>
          <w:rFonts w:asciiTheme="minorHAnsi" w:hAnsiTheme="minorHAnsi" w:cstheme="minorHAnsi"/>
          <w:sz w:val="20"/>
          <w:lang w:val="en-GB"/>
        </w:rPr>
        <w:t>(i)</w:t>
      </w:r>
      <w:r w:rsidR="00F9457E" w:rsidRPr="00525E91">
        <w:rPr>
          <w:rFonts w:asciiTheme="minorHAnsi" w:hAnsiTheme="minorHAnsi" w:cstheme="minorHAnsi"/>
          <w:sz w:val="20"/>
          <w:lang w:val="en-GB"/>
        </w:rPr>
        <w:t xml:space="preserve"> </w:t>
      </w:r>
      <w:r w:rsidRPr="00525E91">
        <w:rPr>
          <w:rFonts w:asciiTheme="minorHAnsi" w:hAnsiTheme="minorHAnsi" w:cstheme="minorHAnsi"/>
          <w:sz w:val="20"/>
          <w:lang w:val="en-GB"/>
        </w:rPr>
        <w:t xml:space="preserve">subject to economic, trade or transactional sanctions imposed by any government or government agency to which the Applicant is subject in any </w:t>
      </w:r>
      <w:proofErr w:type="gramStart"/>
      <w:r w:rsidRPr="00525E91">
        <w:rPr>
          <w:rFonts w:asciiTheme="minorHAnsi" w:hAnsiTheme="minorHAnsi" w:cstheme="minorHAnsi"/>
          <w:sz w:val="20"/>
          <w:lang w:val="en-GB"/>
        </w:rPr>
        <w:t>jurisdiction</w:t>
      </w:r>
      <w:proofErr w:type="gramEnd"/>
      <w:r w:rsidRPr="00525E91">
        <w:rPr>
          <w:rFonts w:asciiTheme="minorHAnsi" w:hAnsiTheme="minorHAnsi" w:cstheme="minorHAnsi"/>
          <w:sz w:val="20"/>
          <w:lang w:val="en-GB"/>
        </w:rPr>
        <w:t xml:space="preserve"> in which it carries on its business;</w:t>
      </w:r>
      <w:bookmarkStart w:id="5" w:name="_Ref295742853"/>
      <w:bookmarkEnd w:id="4"/>
      <w:r w:rsidR="00E9751E" w:rsidRPr="00525E91">
        <w:rPr>
          <w:rFonts w:asciiTheme="minorHAnsi" w:hAnsiTheme="minorHAnsi" w:cstheme="minorHAnsi"/>
          <w:sz w:val="20"/>
          <w:lang w:val="en-GB"/>
        </w:rPr>
        <w:t xml:space="preserve"> nor (ii) located in or carrying on business in a country subject to such sanctions.</w:t>
      </w:r>
    </w:p>
    <w:p w14:paraId="6C400721" w14:textId="77777777" w:rsidR="004F24FA" w:rsidRPr="00525E91" w:rsidRDefault="00800927"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neither the Applicant nor or any of its directors or </w:t>
      </w:r>
      <w:proofErr w:type="gramStart"/>
      <w:r w:rsidRPr="00525E91">
        <w:rPr>
          <w:rFonts w:asciiTheme="minorHAnsi" w:hAnsiTheme="minorHAnsi" w:cstheme="minorHAnsi"/>
          <w:sz w:val="20"/>
          <w:lang w:val="en-GB"/>
        </w:rPr>
        <w:t>wholly owned</w:t>
      </w:r>
      <w:proofErr w:type="gramEnd"/>
      <w:r w:rsidRPr="00525E91">
        <w:rPr>
          <w:rFonts w:asciiTheme="minorHAnsi" w:hAnsiTheme="minorHAnsi" w:cstheme="minorHAnsi"/>
          <w:sz w:val="20"/>
          <w:lang w:val="en-GB"/>
        </w:rPr>
        <w:t xml:space="preserve"> subsidiaries appears on any </w:t>
      </w:r>
      <w:r w:rsidR="004F161A" w:rsidRPr="00525E91">
        <w:rPr>
          <w:rFonts w:asciiTheme="minorHAnsi" w:hAnsiTheme="minorHAnsi" w:cstheme="minorHAnsi"/>
          <w:sz w:val="20"/>
          <w:lang w:val="en-GB"/>
        </w:rPr>
        <w:t xml:space="preserve">of the EU or US </w:t>
      </w:r>
      <w:r w:rsidRPr="00525E91">
        <w:rPr>
          <w:rFonts w:asciiTheme="minorHAnsi" w:hAnsiTheme="minorHAnsi" w:cstheme="minorHAnsi"/>
          <w:sz w:val="20"/>
          <w:lang w:val="en-GB"/>
        </w:rPr>
        <w:t>list</w:t>
      </w:r>
      <w:r w:rsidR="004F161A" w:rsidRPr="00525E91">
        <w:rPr>
          <w:rFonts w:asciiTheme="minorHAnsi" w:hAnsiTheme="minorHAnsi" w:cstheme="minorHAnsi"/>
          <w:sz w:val="20"/>
          <w:lang w:val="en-GB"/>
        </w:rPr>
        <w:t>s</w:t>
      </w:r>
      <w:r w:rsidRPr="00525E91">
        <w:rPr>
          <w:rFonts w:asciiTheme="minorHAnsi" w:hAnsiTheme="minorHAnsi" w:cstheme="minorHAnsi"/>
          <w:sz w:val="20"/>
          <w:lang w:val="en-GB"/>
        </w:rPr>
        <w:t xml:space="preserve"> of known or suspected terrorists, terrorist organi</w:t>
      </w:r>
      <w:r w:rsidR="009F060B">
        <w:rPr>
          <w:rFonts w:asciiTheme="minorHAnsi" w:hAnsiTheme="minorHAnsi" w:cstheme="minorHAnsi"/>
          <w:sz w:val="20"/>
          <w:lang w:val="en-GB"/>
        </w:rPr>
        <w:t>s</w:t>
      </w:r>
      <w:r w:rsidRPr="00525E91">
        <w:rPr>
          <w:rFonts w:asciiTheme="minorHAnsi" w:hAnsiTheme="minorHAnsi" w:cstheme="minorHAnsi"/>
          <w:sz w:val="20"/>
          <w:lang w:val="en-GB"/>
        </w:rPr>
        <w:t>ations or other prohibited persons maintained by any jurisdiction in which it carries on its business</w:t>
      </w:r>
      <w:r w:rsidR="00504F06">
        <w:rPr>
          <w:rFonts w:asciiTheme="minorHAnsi" w:hAnsiTheme="minorHAnsi" w:cstheme="minorHAnsi"/>
          <w:sz w:val="20"/>
          <w:lang w:val="en-GB"/>
        </w:rPr>
        <w:t>, including</w:t>
      </w:r>
      <w:r w:rsidR="004F161A" w:rsidRPr="00525E91">
        <w:rPr>
          <w:rFonts w:asciiTheme="minorHAnsi" w:hAnsiTheme="minorHAnsi" w:cstheme="minorHAnsi"/>
          <w:sz w:val="20"/>
          <w:lang w:val="en-GB"/>
        </w:rPr>
        <w:t>: (i) https://eur-lex.europa.eu/legal-content/en/TXT/HTML/?uri=CELEX:32019D1341&amp;from=en; or (ii) https://www.state.gov/foreign-terrorist-organizations/</w:t>
      </w:r>
      <w:r w:rsidRPr="00525E91">
        <w:rPr>
          <w:rFonts w:asciiTheme="minorHAnsi" w:hAnsiTheme="minorHAnsi" w:cstheme="minorHAnsi"/>
          <w:sz w:val="20"/>
          <w:lang w:val="en-GB"/>
        </w:rPr>
        <w:t xml:space="preserve"> </w:t>
      </w:r>
      <w:r w:rsidR="00504F06">
        <w:rPr>
          <w:rFonts w:asciiTheme="minorHAnsi" w:hAnsiTheme="minorHAnsi" w:cstheme="minorHAnsi"/>
          <w:sz w:val="20"/>
          <w:lang w:val="en-GB"/>
        </w:rPr>
        <w:t xml:space="preserve">(to the extent those lists are in </w:t>
      </w:r>
      <w:r w:rsidR="00933A9C">
        <w:rPr>
          <w:rFonts w:asciiTheme="minorHAnsi" w:hAnsiTheme="minorHAnsi" w:cstheme="minorHAnsi"/>
          <w:sz w:val="20"/>
          <w:lang w:val="en-GB"/>
        </w:rPr>
        <w:t>existence</w:t>
      </w:r>
      <w:r w:rsidR="00504F06">
        <w:rPr>
          <w:rFonts w:asciiTheme="minorHAnsi" w:hAnsiTheme="minorHAnsi" w:cstheme="minorHAnsi"/>
          <w:sz w:val="20"/>
          <w:lang w:val="en-GB"/>
        </w:rPr>
        <w:t xml:space="preserve">); </w:t>
      </w:r>
      <w:r w:rsidRPr="00525E91">
        <w:rPr>
          <w:rFonts w:asciiTheme="minorHAnsi" w:hAnsiTheme="minorHAnsi" w:cstheme="minorHAnsi"/>
          <w:sz w:val="20"/>
          <w:lang w:val="en-GB"/>
        </w:rPr>
        <w:t>and</w:t>
      </w:r>
      <w:bookmarkStart w:id="6" w:name="_Ref295742859"/>
      <w:bookmarkEnd w:id="5"/>
    </w:p>
    <w:p w14:paraId="6F5E7732" w14:textId="77777777" w:rsidR="004F24FA" w:rsidRPr="00525E91" w:rsidRDefault="00800927"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the Applicant </w:t>
      </w:r>
      <w:proofErr w:type="gramStart"/>
      <w:r w:rsidRPr="00525E91">
        <w:rPr>
          <w:rFonts w:asciiTheme="minorHAnsi" w:hAnsiTheme="minorHAnsi" w:cstheme="minorHAnsi"/>
          <w:sz w:val="20"/>
          <w:lang w:val="en-GB"/>
        </w:rPr>
        <w:t>is not controlled</w:t>
      </w:r>
      <w:proofErr w:type="gramEnd"/>
      <w:r w:rsidRPr="00525E91">
        <w:rPr>
          <w:rFonts w:asciiTheme="minorHAnsi" w:hAnsiTheme="minorHAnsi" w:cstheme="minorHAnsi"/>
          <w:sz w:val="20"/>
          <w:lang w:val="en-GB"/>
        </w:rPr>
        <w:t>, directly or indirectly, by any entity subject to the sanctions referred to in clause 11.1.1 or appearing on the lists referred to in clause 11.1.2.</w:t>
      </w:r>
      <w:bookmarkEnd w:id="6"/>
    </w:p>
    <w:p w14:paraId="160F9CE6" w14:textId="77777777" w:rsidR="006E5C52" w:rsidRPr="00222F6E" w:rsidRDefault="00800927"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During the term of this Agreement, the Applicant will promptly notify CBI if it becomes aware of any of the circumstances in clause 11.1 changing.</w:t>
      </w:r>
    </w:p>
    <w:p w14:paraId="7002CE09" w14:textId="77777777" w:rsidR="00222F6E" w:rsidRPr="00525E91" w:rsidRDefault="00222F6E" w:rsidP="00222F6E">
      <w:pPr>
        <w:pStyle w:val="BlockText"/>
        <w:spacing w:before="60" w:after="60"/>
        <w:jc w:val="both"/>
        <w:rPr>
          <w:rFonts w:asciiTheme="minorHAnsi" w:hAnsiTheme="minorHAnsi" w:cstheme="minorHAnsi"/>
          <w:b/>
          <w:sz w:val="20"/>
          <w:lang w:val="en-GB"/>
        </w:rPr>
      </w:pPr>
    </w:p>
    <w:p w14:paraId="36A72F19" w14:textId="77777777" w:rsidR="004F24FA" w:rsidRPr="00525E91" w:rsidRDefault="00800927" w:rsidP="00525E91">
      <w:pPr>
        <w:pStyle w:val="BlockText"/>
        <w:numPr>
          <w:ilvl w:val="0"/>
          <w:numId w:val="30"/>
        </w:numPr>
        <w:spacing w:before="60" w:after="60"/>
        <w:jc w:val="both"/>
        <w:rPr>
          <w:rFonts w:asciiTheme="minorHAnsi" w:hAnsiTheme="minorHAnsi" w:cstheme="minorHAnsi"/>
          <w:b/>
          <w:sz w:val="20"/>
          <w:lang w:val="en-GB"/>
        </w:rPr>
      </w:pPr>
      <w:bookmarkStart w:id="7" w:name="_Ref295741957"/>
      <w:r w:rsidRPr="00525E91">
        <w:rPr>
          <w:rFonts w:asciiTheme="minorHAnsi" w:hAnsiTheme="minorHAnsi" w:cstheme="minorHAnsi"/>
          <w:b/>
          <w:sz w:val="20"/>
          <w:lang w:val="en-GB"/>
        </w:rPr>
        <w:t>Compliance with Laws</w:t>
      </w:r>
    </w:p>
    <w:p w14:paraId="46C6A76D" w14:textId="77777777" w:rsidR="004F24FA" w:rsidRPr="00525E91" w:rsidRDefault="00800927"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Nothing in this Agreement prevents:</w:t>
      </w:r>
    </w:p>
    <w:p w14:paraId="4E11D62A" w14:textId="77777777" w:rsidR="004F24FA" w:rsidRPr="00525E91" w:rsidRDefault="00800927"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CBI or the Applicant from acting in accordance with applicable laws and regulations; or</w:t>
      </w:r>
    </w:p>
    <w:p w14:paraId="1D51F3BC" w14:textId="77777777" w:rsidR="006E5C52" w:rsidRPr="00222F6E" w:rsidRDefault="00800927"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CBI acting in accordance with the Climate Bond Standard in the form published on CBI’s website as at the date of this Agreement. </w:t>
      </w:r>
      <w:bookmarkEnd w:id="7"/>
    </w:p>
    <w:p w14:paraId="6C002B0B" w14:textId="77777777" w:rsidR="00222F6E" w:rsidRPr="00525E91" w:rsidRDefault="00222F6E" w:rsidP="00222F6E">
      <w:pPr>
        <w:pStyle w:val="BlockText"/>
        <w:spacing w:before="60" w:after="60"/>
        <w:jc w:val="both"/>
        <w:rPr>
          <w:rFonts w:asciiTheme="minorHAnsi" w:hAnsiTheme="minorHAnsi" w:cstheme="minorHAnsi"/>
          <w:b/>
          <w:sz w:val="20"/>
          <w:lang w:val="en-GB"/>
        </w:rPr>
      </w:pPr>
    </w:p>
    <w:p w14:paraId="5D80243A" w14:textId="77777777" w:rsidR="004F24FA" w:rsidRPr="00525E91" w:rsidRDefault="00800927"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lastRenderedPageBreak/>
        <w:t>Entire Agreement</w:t>
      </w:r>
    </w:p>
    <w:p w14:paraId="17FAC02E" w14:textId="77777777" w:rsidR="004F24FA" w:rsidRPr="00525E91" w:rsidRDefault="00800927"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This Agreement constitutes the complete and entire agreement between the parties regarding its subject matter.</w:t>
      </w:r>
    </w:p>
    <w:p w14:paraId="09AB68E6" w14:textId="77777777" w:rsidR="006E5C52" w:rsidRPr="00222F6E" w:rsidRDefault="00800927"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CBI does not guarantee the accuracy, completeness or timeliness of the information relied on in connection with it issuing, and </w:t>
      </w:r>
      <w:r w:rsidR="004F24FA" w:rsidRPr="00525E91">
        <w:rPr>
          <w:rFonts w:asciiTheme="minorHAnsi" w:hAnsiTheme="minorHAnsi" w:cstheme="minorHAnsi"/>
          <w:sz w:val="20"/>
          <w:lang w:val="en-GB"/>
        </w:rPr>
        <w:t xml:space="preserve">the Applicant’s </w:t>
      </w:r>
      <w:r w:rsidRPr="00525E91">
        <w:rPr>
          <w:rFonts w:asciiTheme="minorHAnsi" w:hAnsiTheme="minorHAnsi" w:cstheme="minorHAnsi"/>
          <w:sz w:val="20"/>
          <w:lang w:val="en-GB"/>
        </w:rPr>
        <w:t>continued use of, a Certification</w:t>
      </w:r>
      <w:proofErr w:type="gramStart"/>
      <w:r w:rsidRPr="00525E91">
        <w:rPr>
          <w:rFonts w:asciiTheme="minorHAnsi" w:hAnsiTheme="minorHAnsi" w:cstheme="minorHAnsi"/>
          <w:sz w:val="20"/>
          <w:lang w:val="en-GB"/>
        </w:rPr>
        <w:t xml:space="preserve">.  </w:t>
      </w:r>
      <w:proofErr w:type="gramEnd"/>
      <w:r w:rsidRPr="00525E91">
        <w:rPr>
          <w:rFonts w:asciiTheme="minorHAnsi" w:hAnsiTheme="minorHAnsi" w:cstheme="minorHAnsi"/>
          <w:sz w:val="20"/>
          <w:lang w:val="en-GB"/>
        </w:rPr>
        <w:t>CBI gives no express or implied warranties, including but not limited to any warranties of merchantability or fitness for a particular purpose or use</w:t>
      </w:r>
      <w:proofErr w:type="gramStart"/>
      <w:r w:rsidRPr="00525E91">
        <w:rPr>
          <w:rFonts w:asciiTheme="minorHAnsi" w:hAnsiTheme="minorHAnsi" w:cstheme="minorHAnsi"/>
          <w:sz w:val="20"/>
          <w:lang w:val="en-GB"/>
        </w:rPr>
        <w:t xml:space="preserve">.  </w:t>
      </w:r>
      <w:proofErr w:type="gramEnd"/>
    </w:p>
    <w:p w14:paraId="0FE3FE46" w14:textId="77777777" w:rsidR="00222F6E" w:rsidRPr="00525E91" w:rsidRDefault="00222F6E" w:rsidP="00222F6E">
      <w:pPr>
        <w:pStyle w:val="BlockText"/>
        <w:spacing w:before="60" w:after="60"/>
        <w:jc w:val="both"/>
        <w:rPr>
          <w:rFonts w:asciiTheme="minorHAnsi" w:hAnsiTheme="minorHAnsi" w:cstheme="minorHAnsi"/>
          <w:b/>
          <w:sz w:val="20"/>
          <w:lang w:val="en-GB"/>
        </w:rPr>
      </w:pPr>
    </w:p>
    <w:p w14:paraId="389E782E" w14:textId="77777777" w:rsidR="004F24FA" w:rsidRPr="00525E91" w:rsidRDefault="00800927"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Limits on CBI’s Liability</w:t>
      </w:r>
      <w:bookmarkStart w:id="8" w:name="_Ref295742069"/>
    </w:p>
    <w:p w14:paraId="327551C1" w14:textId="77777777" w:rsidR="004F24FA" w:rsidRPr="00525E91" w:rsidRDefault="00CB4CDB" w:rsidP="00525E91">
      <w:pPr>
        <w:pStyle w:val="BlockText"/>
        <w:numPr>
          <w:ilvl w:val="1"/>
          <w:numId w:val="30"/>
        </w:numPr>
        <w:spacing w:before="60" w:after="60"/>
        <w:jc w:val="both"/>
        <w:rPr>
          <w:rFonts w:asciiTheme="minorHAnsi" w:hAnsiTheme="minorHAnsi" w:cstheme="minorHAnsi"/>
          <w:b/>
          <w:sz w:val="20"/>
          <w:lang w:val="en-GB"/>
        </w:rPr>
      </w:pPr>
      <w:r>
        <w:rPr>
          <w:rFonts w:asciiTheme="minorHAnsi" w:hAnsiTheme="minorHAnsi" w:cstheme="minorHAnsi"/>
          <w:sz w:val="20"/>
          <w:lang w:val="en-GB"/>
        </w:rPr>
        <w:t xml:space="preserve">Covered Persons </w:t>
      </w:r>
      <w:r w:rsidR="00800927" w:rsidRPr="00525E91">
        <w:rPr>
          <w:rFonts w:asciiTheme="minorHAnsi" w:hAnsiTheme="minorHAnsi" w:cstheme="minorHAnsi"/>
          <w:sz w:val="20"/>
          <w:lang w:val="en-GB"/>
        </w:rPr>
        <w:t>or third party providers</w:t>
      </w:r>
      <w:r>
        <w:rPr>
          <w:rFonts w:asciiTheme="minorHAnsi" w:hAnsiTheme="minorHAnsi" w:cstheme="minorHAnsi"/>
          <w:sz w:val="20"/>
          <w:lang w:val="en-GB"/>
        </w:rPr>
        <w:t xml:space="preserve"> </w:t>
      </w:r>
      <w:r w:rsidR="00800927" w:rsidRPr="00525E91">
        <w:rPr>
          <w:rFonts w:asciiTheme="minorHAnsi" w:hAnsiTheme="minorHAnsi" w:cstheme="minorHAnsi"/>
          <w:sz w:val="20"/>
          <w:lang w:val="en-GB"/>
        </w:rPr>
        <w:t xml:space="preserve">are not liable to the Applicant, the Applicant’s affiliates or any person asserting claims on the Applicant’s </w:t>
      </w:r>
      <w:r w:rsidR="006D7656" w:rsidRPr="00525E91">
        <w:rPr>
          <w:rFonts w:asciiTheme="minorHAnsi" w:hAnsiTheme="minorHAnsi" w:cstheme="minorHAnsi"/>
          <w:sz w:val="20"/>
          <w:lang w:val="en-GB"/>
        </w:rPr>
        <w:t xml:space="preserve">or the Applicant’s affiliates’ </w:t>
      </w:r>
      <w:r w:rsidR="00800927" w:rsidRPr="00525E91">
        <w:rPr>
          <w:rFonts w:asciiTheme="minorHAnsi" w:hAnsiTheme="minorHAnsi" w:cstheme="minorHAnsi"/>
          <w:sz w:val="20"/>
          <w:lang w:val="en-GB"/>
        </w:rPr>
        <w:t>behalf, directly or indirectly, for any inaccuracies, errors, or omissions</w:t>
      </w:r>
      <w:r w:rsidR="006D7656" w:rsidRPr="00525E91">
        <w:rPr>
          <w:rFonts w:asciiTheme="minorHAnsi" w:hAnsiTheme="minorHAnsi" w:cstheme="minorHAnsi"/>
          <w:sz w:val="20"/>
          <w:lang w:val="en-GB"/>
        </w:rPr>
        <w:t xml:space="preserve"> (</w:t>
      </w:r>
      <w:r w:rsidR="00800927" w:rsidRPr="00525E91">
        <w:rPr>
          <w:rFonts w:asciiTheme="minorHAnsi" w:hAnsiTheme="minorHAnsi" w:cstheme="minorHAnsi"/>
          <w:sz w:val="20"/>
          <w:lang w:val="en-GB"/>
        </w:rPr>
        <w:t>in each case regardless of cause</w:t>
      </w:r>
      <w:r w:rsidR="006D7656" w:rsidRPr="00525E91">
        <w:rPr>
          <w:rFonts w:asciiTheme="minorHAnsi" w:hAnsiTheme="minorHAnsi" w:cstheme="minorHAnsi"/>
          <w:sz w:val="20"/>
          <w:lang w:val="en-GB"/>
        </w:rPr>
        <w:t>)</w:t>
      </w:r>
      <w:r w:rsidR="00800927" w:rsidRPr="00525E91">
        <w:rPr>
          <w:rFonts w:asciiTheme="minorHAnsi" w:hAnsiTheme="minorHAnsi" w:cstheme="minorHAnsi"/>
          <w:sz w:val="20"/>
          <w:lang w:val="en-GB"/>
        </w:rPr>
        <w:t>, actions, damages (consequential, special, indirect, incidental, punitive, compensatory, exemplary or otherwise), claims, liabilities, costs, expenses, legal fees or losses (including without limitation lost income or lost profits and opportunity costs) in any way arising out of or relating to the Certification provided under this Agreement</w:t>
      </w:r>
      <w:r w:rsidR="008E166A" w:rsidRPr="00525E91">
        <w:rPr>
          <w:rFonts w:asciiTheme="minorHAnsi" w:hAnsiTheme="minorHAnsi" w:cstheme="minorHAnsi"/>
          <w:sz w:val="20"/>
          <w:lang w:val="en-GB"/>
        </w:rPr>
        <w:t xml:space="preserve"> (including for the avoidance of doubt, any claims or disputes in relation to a </w:t>
      </w:r>
      <w:r w:rsidR="005D18C7">
        <w:rPr>
          <w:rFonts w:asciiTheme="minorHAnsi" w:hAnsiTheme="minorHAnsi" w:cstheme="minorHAnsi"/>
          <w:sz w:val="20"/>
          <w:lang w:val="en-GB"/>
        </w:rPr>
        <w:t>v</w:t>
      </w:r>
      <w:r w:rsidR="008E166A" w:rsidRPr="00525E91">
        <w:rPr>
          <w:rFonts w:asciiTheme="minorHAnsi" w:hAnsiTheme="minorHAnsi" w:cstheme="minorHAnsi"/>
          <w:sz w:val="20"/>
          <w:lang w:val="en-GB"/>
        </w:rPr>
        <w:t xml:space="preserve">erifier carrying out its verification process </w:t>
      </w:r>
      <w:r w:rsidR="005D18C7">
        <w:rPr>
          <w:rFonts w:asciiTheme="minorHAnsi" w:hAnsiTheme="minorHAnsi" w:cstheme="minorHAnsi"/>
          <w:sz w:val="20"/>
          <w:lang w:val="en-GB"/>
        </w:rPr>
        <w:t xml:space="preserve">of a Debt Instrument </w:t>
      </w:r>
      <w:r w:rsidR="008E166A" w:rsidRPr="00525E91">
        <w:rPr>
          <w:rFonts w:asciiTheme="minorHAnsi" w:hAnsiTheme="minorHAnsi" w:cstheme="minorHAnsi"/>
          <w:sz w:val="20"/>
          <w:lang w:val="en-GB"/>
        </w:rPr>
        <w:t xml:space="preserve">in accordance with an out-of-date version of the Climate Bond Standard) </w:t>
      </w:r>
      <w:r w:rsidR="00800927" w:rsidRPr="00525E91">
        <w:rPr>
          <w:rFonts w:asciiTheme="minorHAnsi" w:hAnsiTheme="minorHAnsi" w:cstheme="minorHAnsi"/>
          <w:sz w:val="20"/>
          <w:lang w:val="en-GB"/>
        </w:rPr>
        <w:t>except to the extent such damages or other amounts are</w:t>
      </w:r>
      <w:r w:rsidR="006647AC" w:rsidRPr="00525E91">
        <w:rPr>
          <w:rFonts w:asciiTheme="minorHAnsi" w:hAnsiTheme="minorHAnsi" w:cstheme="minorHAnsi"/>
          <w:sz w:val="20"/>
          <w:lang w:val="en-GB"/>
        </w:rPr>
        <w:t xml:space="preserve"> </w:t>
      </w:r>
      <w:r w:rsidR="00800927" w:rsidRPr="00525E91">
        <w:rPr>
          <w:rFonts w:asciiTheme="minorHAnsi" w:hAnsiTheme="minorHAnsi" w:cstheme="minorHAnsi"/>
          <w:sz w:val="20"/>
          <w:lang w:val="en-GB"/>
        </w:rPr>
        <w:t>determined</w:t>
      </w:r>
      <w:r w:rsidR="005D18C7">
        <w:rPr>
          <w:rFonts w:asciiTheme="minorHAnsi" w:hAnsiTheme="minorHAnsi" w:cstheme="minorHAnsi"/>
          <w:sz w:val="20"/>
          <w:lang w:val="en-GB"/>
        </w:rPr>
        <w:t xml:space="preserve"> by a court of competent jurisdiction</w:t>
      </w:r>
      <w:r w:rsidR="00800927" w:rsidRPr="00525E91">
        <w:rPr>
          <w:rFonts w:asciiTheme="minorHAnsi" w:hAnsiTheme="minorHAnsi" w:cstheme="minorHAnsi"/>
          <w:sz w:val="20"/>
          <w:lang w:val="en-GB"/>
        </w:rPr>
        <w:t xml:space="preserve"> to have</w:t>
      </w:r>
      <w:r w:rsidR="005D18C7">
        <w:rPr>
          <w:rFonts w:asciiTheme="minorHAnsi" w:hAnsiTheme="minorHAnsi" w:cstheme="minorHAnsi"/>
          <w:sz w:val="20"/>
          <w:lang w:val="en-GB"/>
        </w:rPr>
        <w:t xml:space="preserve"> directly</w:t>
      </w:r>
      <w:r w:rsidR="00800927" w:rsidRPr="00525E91">
        <w:rPr>
          <w:rFonts w:asciiTheme="minorHAnsi" w:hAnsiTheme="minorHAnsi" w:cstheme="minorHAnsi"/>
          <w:sz w:val="20"/>
          <w:lang w:val="en-GB"/>
        </w:rPr>
        <w:t xml:space="preserve"> resulted from the fraud, gross negligence or </w:t>
      </w:r>
      <w:r w:rsidR="009F060B" w:rsidRPr="00525E91">
        <w:rPr>
          <w:rFonts w:asciiTheme="minorHAnsi" w:hAnsiTheme="minorHAnsi" w:cstheme="minorHAnsi"/>
          <w:sz w:val="20"/>
          <w:lang w:val="en-GB"/>
        </w:rPr>
        <w:t>wilful</w:t>
      </w:r>
      <w:r w:rsidR="00800927" w:rsidRPr="00525E91">
        <w:rPr>
          <w:rFonts w:asciiTheme="minorHAnsi" w:hAnsiTheme="minorHAnsi" w:cstheme="minorHAnsi"/>
          <w:sz w:val="20"/>
          <w:lang w:val="en-GB"/>
        </w:rPr>
        <w:t xml:space="preserve"> misconduct of </w:t>
      </w:r>
      <w:r>
        <w:rPr>
          <w:rFonts w:asciiTheme="minorHAnsi" w:hAnsiTheme="minorHAnsi" w:cstheme="minorHAnsi"/>
          <w:sz w:val="20"/>
          <w:lang w:val="en-GB"/>
        </w:rPr>
        <w:t>such Covered</w:t>
      </w:r>
      <w:r w:rsidR="00E86AB6">
        <w:rPr>
          <w:rFonts w:asciiTheme="minorHAnsi" w:hAnsiTheme="minorHAnsi" w:cstheme="minorHAnsi"/>
          <w:sz w:val="20"/>
          <w:lang w:val="en-GB"/>
        </w:rPr>
        <w:t xml:space="preserve"> Person</w:t>
      </w:r>
      <w:r w:rsidR="00800927" w:rsidRPr="00525E91">
        <w:rPr>
          <w:rFonts w:asciiTheme="minorHAnsi" w:hAnsiTheme="minorHAnsi" w:cstheme="minorHAnsi"/>
          <w:sz w:val="20"/>
          <w:lang w:val="en-GB"/>
        </w:rPr>
        <w:t>, or from CBI’s breach of this Agreement.</w:t>
      </w:r>
      <w:bookmarkEnd w:id="8"/>
      <w:r w:rsidR="00800927" w:rsidRPr="00525E91">
        <w:rPr>
          <w:rFonts w:asciiTheme="minorHAnsi" w:hAnsiTheme="minorHAnsi" w:cstheme="minorHAnsi"/>
          <w:sz w:val="20"/>
          <w:lang w:val="en-GB"/>
        </w:rPr>
        <w:t xml:space="preserve">  </w:t>
      </w:r>
      <w:bookmarkStart w:id="9" w:name="_Ref295742230"/>
    </w:p>
    <w:p w14:paraId="59CE392C" w14:textId="77777777" w:rsidR="004F24FA" w:rsidRPr="00525E91" w:rsidRDefault="00800927"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In furtherance of (and not in limitation of) clause 14.1, CBI will not be liable to the Applicant, the Applicant’s affiliates or any</w:t>
      </w:r>
      <w:r w:rsidR="006D7656" w:rsidRPr="00525E91">
        <w:rPr>
          <w:rFonts w:asciiTheme="minorHAnsi" w:hAnsiTheme="minorHAnsi" w:cstheme="minorHAnsi"/>
          <w:sz w:val="20"/>
          <w:lang w:val="en-GB"/>
        </w:rPr>
        <w:t xml:space="preserve"> other</w:t>
      </w:r>
      <w:r w:rsidRPr="00525E91">
        <w:rPr>
          <w:rFonts w:asciiTheme="minorHAnsi" w:hAnsiTheme="minorHAnsi" w:cstheme="minorHAnsi"/>
          <w:sz w:val="20"/>
          <w:lang w:val="en-GB"/>
        </w:rPr>
        <w:t xml:space="preserve"> person asserting claims on the Applicant’s </w:t>
      </w:r>
      <w:r w:rsidR="006D7656" w:rsidRPr="00525E91">
        <w:rPr>
          <w:rFonts w:asciiTheme="minorHAnsi" w:hAnsiTheme="minorHAnsi" w:cstheme="minorHAnsi"/>
          <w:sz w:val="20"/>
          <w:lang w:val="en-GB"/>
        </w:rPr>
        <w:t xml:space="preserve">or the Applicant’s affiliates’ </w:t>
      </w:r>
      <w:r w:rsidRPr="00525E91">
        <w:rPr>
          <w:rFonts w:asciiTheme="minorHAnsi" w:hAnsiTheme="minorHAnsi" w:cstheme="minorHAnsi"/>
          <w:sz w:val="20"/>
          <w:lang w:val="en-GB"/>
        </w:rPr>
        <w:t>behalf in respect of any decisions alleged to be made</w:t>
      </w:r>
      <w:r w:rsidR="000C2FA1" w:rsidRPr="00525E91">
        <w:rPr>
          <w:rFonts w:asciiTheme="minorHAnsi" w:hAnsiTheme="minorHAnsi" w:cstheme="minorHAnsi"/>
          <w:sz w:val="20"/>
          <w:lang w:val="en-GB"/>
        </w:rPr>
        <w:t xml:space="preserve"> or actions alleged to be taken</w:t>
      </w:r>
      <w:r w:rsidRPr="00525E91">
        <w:rPr>
          <w:rFonts w:asciiTheme="minorHAnsi" w:hAnsiTheme="minorHAnsi" w:cstheme="minorHAnsi"/>
          <w:sz w:val="20"/>
          <w:lang w:val="en-GB"/>
        </w:rPr>
        <w:t xml:space="preserve"> by any person based on anything that may be perceived as advice or recommendations</w:t>
      </w:r>
      <w:r w:rsidR="000C2FA1" w:rsidRPr="00525E91">
        <w:rPr>
          <w:rFonts w:asciiTheme="minorHAnsi" w:hAnsiTheme="minorHAnsi" w:cstheme="minorHAnsi"/>
          <w:sz w:val="20"/>
          <w:lang w:val="en-GB"/>
        </w:rPr>
        <w:t xml:space="preserve"> </w:t>
      </w:r>
      <w:r w:rsidR="00F978C2" w:rsidRPr="00525E91">
        <w:rPr>
          <w:rFonts w:asciiTheme="minorHAnsi" w:hAnsiTheme="minorHAnsi" w:cstheme="minorHAnsi"/>
          <w:sz w:val="20"/>
          <w:lang w:val="en-GB"/>
        </w:rPr>
        <w:t>by CBI</w:t>
      </w:r>
      <w:r w:rsidR="00E86AB6">
        <w:rPr>
          <w:rFonts w:asciiTheme="minorHAnsi" w:hAnsiTheme="minorHAnsi" w:cstheme="minorHAnsi"/>
          <w:sz w:val="20"/>
          <w:lang w:val="en-GB"/>
        </w:rPr>
        <w:t xml:space="preserve">, the </w:t>
      </w:r>
      <w:r w:rsidR="00933A9C">
        <w:rPr>
          <w:rFonts w:asciiTheme="minorHAnsi" w:hAnsiTheme="minorHAnsi" w:cstheme="minorHAnsi"/>
          <w:sz w:val="20"/>
          <w:lang w:val="en-GB"/>
        </w:rPr>
        <w:t>Standard Board</w:t>
      </w:r>
      <w:r w:rsidR="00F978C2" w:rsidRPr="00525E91">
        <w:rPr>
          <w:rFonts w:asciiTheme="minorHAnsi" w:hAnsiTheme="minorHAnsi" w:cstheme="minorHAnsi"/>
          <w:sz w:val="20"/>
          <w:lang w:val="en-GB"/>
        </w:rPr>
        <w:t xml:space="preserve"> or any of </w:t>
      </w:r>
      <w:r w:rsidR="00E86AB6">
        <w:rPr>
          <w:rFonts w:asciiTheme="minorHAnsi" w:hAnsiTheme="minorHAnsi" w:cstheme="minorHAnsi"/>
          <w:sz w:val="20"/>
          <w:lang w:val="en-GB"/>
        </w:rPr>
        <w:t>CBI’s</w:t>
      </w:r>
      <w:r w:rsidR="00F978C2" w:rsidRPr="00525E91">
        <w:rPr>
          <w:rFonts w:asciiTheme="minorHAnsi" w:hAnsiTheme="minorHAnsi" w:cstheme="minorHAnsi"/>
          <w:sz w:val="20"/>
          <w:lang w:val="en-GB"/>
        </w:rPr>
        <w:t xml:space="preserve"> a</w:t>
      </w:r>
      <w:r w:rsidR="000C2FA1" w:rsidRPr="00525E91">
        <w:rPr>
          <w:rFonts w:asciiTheme="minorHAnsi" w:hAnsiTheme="minorHAnsi" w:cstheme="minorHAnsi"/>
          <w:sz w:val="20"/>
          <w:lang w:val="en-GB"/>
        </w:rPr>
        <w:t xml:space="preserve">ffiliates or </w:t>
      </w:r>
      <w:r w:rsidR="00E86AB6">
        <w:rPr>
          <w:rFonts w:asciiTheme="minorHAnsi" w:hAnsiTheme="minorHAnsi" w:cstheme="minorHAnsi"/>
          <w:sz w:val="20"/>
          <w:lang w:val="en-GB"/>
        </w:rPr>
        <w:t>their</w:t>
      </w:r>
      <w:r w:rsidR="000C2FA1" w:rsidRPr="00525E91">
        <w:rPr>
          <w:rFonts w:asciiTheme="minorHAnsi" w:hAnsiTheme="minorHAnsi" w:cstheme="minorHAnsi"/>
          <w:sz w:val="20"/>
          <w:lang w:val="en-GB"/>
        </w:rPr>
        <w:t xml:space="preserve"> </w:t>
      </w:r>
      <w:r w:rsidR="00F978C2" w:rsidRPr="00525E91">
        <w:rPr>
          <w:rFonts w:asciiTheme="minorHAnsi" w:hAnsiTheme="minorHAnsi" w:cstheme="minorHAnsi"/>
          <w:sz w:val="20"/>
          <w:lang w:val="en-GB"/>
        </w:rPr>
        <w:t>officers</w:t>
      </w:r>
      <w:r w:rsidR="00CB4CDB">
        <w:rPr>
          <w:rFonts w:asciiTheme="minorHAnsi" w:hAnsiTheme="minorHAnsi" w:cstheme="minorHAnsi"/>
          <w:sz w:val="20"/>
          <w:lang w:val="en-GB"/>
        </w:rPr>
        <w:t>, dire</w:t>
      </w:r>
      <w:r w:rsidR="00E86AB6">
        <w:rPr>
          <w:rFonts w:asciiTheme="minorHAnsi" w:hAnsiTheme="minorHAnsi" w:cstheme="minorHAnsi"/>
          <w:sz w:val="20"/>
          <w:lang w:val="en-GB"/>
        </w:rPr>
        <w:t>c</w:t>
      </w:r>
      <w:r w:rsidR="00CB4CDB">
        <w:rPr>
          <w:rFonts w:asciiTheme="minorHAnsi" w:hAnsiTheme="minorHAnsi" w:cstheme="minorHAnsi"/>
          <w:sz w:val="20"/>
          <w:lang w:val="en-GB"/>
        </w:rPr>
        <w:t>tors</w:t>
      </w:r>
      <w:r w:rsidR="00E86AB6">
        <w:rPr>
          <w:rFonts w:asciiTheme="minorHAnsi" w:hAnsiTheme="minorHAnsi" w:cstheme="minorHAnsi"/>
          <w:sz w:val="20"/>
          <w:lang w:val="en-GB"/>
        </w:rPr>
        <w:t xml:space="preserve">, </w:t>
      </w:r>
      <w:r w:rsidR="00CB4CDB">
        <w:rPr>
          <w:rFonts w:asciiTheme="minorHAnsi" w:hAnsiTheme="minorHAnsi" w:cstheme="minorHAnsi"/>
          <w:sz w:val="20"/>
          <w:lang w:val="en-GB"/>
        </w:rPr>
        <w:t>trustees</w:t>
      </w:r>
      <w:r w:rsidR="00E86AB6">
        <w:rPr>
          <w:rFonts w:asciiTheme="minorHAnsi" w:hAnsiTheme="minorHAnsi" w:cstheme="minorHAnsi"/>
          <w:sz w:val="20"/>
          <w:lang w:val="en-GB"/>
        </w:rPr>
        <w:t>, members or employees</w:t>
      </w:r>
      <w:r w:rsidRPr="00525E91">
        <w:rPr>
          <w:rFonts w:asciiTheme="minorHAnsi" w:hAnsiTheme="minorHAnsi" w:cstheme="minorHAnsi"/>
          <w:sz w:val="20"/>
          <w:lang w:val="en-GB"/>
        </w:rPr>
        <w:t>.</w:t>
      </w:r>
      <w:bookmarkEnd w:id="9"/>
      <w:r w:rsidRPr="00525E91">
        <w:rPr>
          <w:rFonts w:asciiTheme="minorHAnsi" w:hAnsiTheme="minorHAnsi" w:cstheme="minorHAnsi"/>
          <w:sz w:val="20"/>
          <w:lang w:val="en-GB"/>
        </w:rPr>
        <w:t xml:space="preserve"> </w:t>
      </w:r>
      <w:bookmarkStart w:id="10" w:name="_Ref295742187"/>
    </w:p>
    <w:p w14:paraId="57742194" w14:textId="77777777" w:rsidR="004F24FA" w:rsidRPr="00525E91" w:rsidRDefault="00800927"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However, if (regardless of clauses 14.1 and 14.2) CBI is held liable to the Applicant, Applicant’s affiliates or any person asserting claims on the Applicant’s behalf for monetary damages under this Agreement, then the most that CBI can be liable to pay is an aggregate amount of </w:t>
      </w:r>
      <w:r w:rsidR="00676D1A" w:rsidRPr="00525E91">
        <w:rPr>
          <w:rFonts w:asciiTheme="minorHAnsi" w:hAnsiTheme="minorHAnsi" w:cstheme="minorHAnsi"/>
          <w:sz w:val="20"/>
          <w:lang w:val="en-GB"/>
        </w:rPr>
        <w:t xml:space="preserve">the </w:t>
      </w:r>
      <w:r w:rsidRPr="00525E91">
        <w:rPr>
          <w:rFonts w:asciiTheme="minorHAnsi" w:hAnsiTheme="minorHAnsi" w:cstheme="minorHAnsi"/>
          <w:sz w:val="20"/>
          <w:lang w:val="en-GB"/>
        </w:rPr>
        <w:t>fees paid to CBI by the</w:t>
      </w:r>
      <w:r w:rsidR="008E166A" w:rsidRPr="00525E91">
        <w:rPr>
          <w:rFonts w:asciiTheme="minorHAnsi" w:hAnsiTheme="minorHAnsi" w:cstheme="minorHAnsi"/>
          <w:sz w:val="20"/>
          <w:lang w:val="en-GB"/>
        </w:rPr>
        <w:t xml:space="preserve"> Applicant under this Agreement</w:t>
      </w:r>
      <w:proofErr w:type="gramStart"/>
      <w:r w:rsidRPr="00525E91">
        <w:rPr>
          <w:rFonts w:asciiTheme="minorHAnsi" w:hAnsiTheme="minorHAnsi" w:cstheme="minorHAnsi"/>
          <w:sz w:val="20"/>
          <w:lang w:val="en-GB"/>
        </w:rPr>
        <w:t xml:space="preserve">.  </w:t>
      </w:r>
      <w:proofErr w:type="gramEnd"/>
      <w:r w:rsidRPr="00525E91">
        <w:rPr>
          <w:rFonts w:asciiTheme="minorHAnsi" w:hAnsiTheme="minorHAnsi" w:cstheme="minorHAnsi"/>
          <w:sz w:val="20"/>
          <w:lang w:val="en-GB"/>
        </w:rPr>
        <w:t xml:space="preserve">This clause 14.3 applies regardless of the form of action, damage, claim, liability, costs, </w:t>
      </w:r>
      <w:proofErr w:type="gramStart"/>
      <w:r w:rsidRPr="00525E91">
        <w:rPr>
          <w:rFonts w:asciiTheme="minorHAnsi" w:hAnsiTheme="minorHAnsi" w:cstheme="minorHAnsi"/>
          <w:sz w:val="20"/>
          <w:lang w:val="en-GB"/>
        </w:rPr>
        <w:t>expense</w:t>
      </w:r>
      <w:proofErr w:type="gramEnd"/>
      <w:r w:rsidRPr="00525E91">
        <w:rPr>
          <w:rFonts w:asciiTheme="minorHAnsi" w:hAnsiTheme="minorHAnsi" w:cstheme="minorHAnsi"/>
          <w:sz w:val="20"/>
          <w:lang w:val="en-GB"/>
        </w:rPr>
        <w:t xml:space="preserve"> or loss, whether in contract, statute, tort (including without limitation negligence) or otherwise.  </w:t>
      </w:r>
    </w:p>
    <w:p w14:paraId="1D390761" w14:textId="77777777" w:rsidR="006E5C52" w:rsidRPr="00222F6E" w:rsidRDefault="00800927"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Neither party waives any protections, </w:t>
      </w:r>
      <w:proofErr w:type="gramStart"/>
      <w:r w:rsidRPr="00525E91">
        <w:rPr>
          <w:rFonts w:asciiTheme="minorHAnsi" w:hAnsiTheme="minorHAnsi" w:cstheme="minorHAnsi"/>
          <w:sz w:val="20"/>
          <w:lang w:val="en-GB"/>
        </w:rPr>
        <w:t>privileges</w:t>
      </w:r>
      <w:proofErr w:type="gramEnd"/>
      <w:r w:rsidRPr="00525E91">
        <w:rPr>
          <w:rFonts w:asciiTheme="minorHAnsi" w:hAnsiTheme="minorHAnsi" w:cstheme="minorHAnsi"/>
          <w:sz w:val="20"/>
          <w:lang w:val="en-GB"/>
        </w:rPr>
        <w:t xml:space="preserve"> or defen</w:t>
      </w:r>
      <w:r w:rsidR="009F060B">
        <w:rPr>
          <w:rFonts w:asciiTheme="minorHAnsi" w:hAnsiTheme="minorHAnsi" w:cstheme="minorHAnsi"/>
          <w:sz w:val="20"/>
          <w:lang w:val="en-GB"/>
        </w:rPr>
        <w:t>c</w:t>
      </w:r>
      <w:r w:rsidRPr="00525E91">
        <w:rPr>
          <w:rFonts w:asciiTheme="minorHAnsi" w:hAnsiTheme="minorHAnsi" w:cstheme="minorHAnsi"/>
          <w:sz w:val="20"/>
          <w:lang w:val="en-GB"/>
        </w:rPr>
        <w:t>es it may have under law.</w:t>
      </w:r>
      <w:bookmarkEnd w:id="10"/>
      <w:r w:rsidRPr="00525E91">
        <w:rPr>
          <w:rFonts w:asciiTheme="minorHAnsi" w:hAnsiTheme="minorHAnsi" w:cstheme="minorHAnsi"/>
          <w:sz w:val="20"/>
          <w:lang w:val="en-GB"/>
        </w:rPr>
        <w:t xml:space="preserve">  </w:t>
      </w:r>
    </w:p>
    <w:p w14:paraId="2FDCDB32" w14:textId="77777777" w:rsidR="00222F6E" w:rsidRPr="00525E91" w:rsidRDefault="00222F6E" w:rsidP="00222F6E">
      <w:pPr>
        <w:pStyle w:val="BlockText"/>
        <w:spacing w:before="60" w:after="60"/>
        <w:jc w:val="both"/>
        <w:rPr>
          <w:rFonts w:asciiTheme="minorHAnsi" w:hAnsiTheme="minorHAnsi" w:cstheme="minorHAnsi"/>
          <w:b/>
          <w:sz w:val="20"/>
          <w:lang w:val="en-GB"/>
        </w:rPr>
      </w:pPr>
    </w:p>
    <w:p w14:paraId="46D1E787" w14:textId="77777777" w:rsidR="004F24FA" w:rsidRPr="00525E91" w:rsidRDefault="00800927"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Terminating t</w:t>
      </w:r>
      <w:r w:rsidR="006E5C52" w:rsidRPr="00525E91">
        <w:rPr>
          <w:rFonts w:asciiTheme="minorHAnsi" w:hAnsiTheme="minorHAnsi" w:cstheme="minorHAnsi"/>
          <w:b/>
          <w:sz w:val="20"/>
          <w:lang w:val="en-GB"/>
        </w:rPr>
        <w:t>his Agreement</w:t>
      </w:r>
    </w:p>
    <w:p w14:paraId="7DAC0220" w14:textId="77777777" w:rsidR="004F24FA" w:rsidRPr="00525E91" w:rsidRDefault="00800927"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This Agreement will terminate on the earlier of:</w:t>
      </w:r>
    </w:p>
    <w:p w14:paraId="4ADA8EE5" w14:textId="77777777" w:rsidR="004F24FA" w:rsidRPr="00525E91" w:rsidRDefault="00800927"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the date on which </w:t>
      </w:r>
      <w:r w:rsidR="00CB4CDB">
        <w:rPr>
          <w:rFonts w:asciiTheme="minorHAnsi" w:hAnsiTheme="minorHAnsi" w:cstheme="minorHAnsi"/>
          <w:sz w:val="20"/>
          <w:lang w:val="en-GB"/>
        </w:rPr>
        <w:t xml:space="preserve">all </w:t>
      </w:r>
      <w:r w:rsidRPr="00525E91">
        <w:rPr>
          <w:rFonts w:asciiTheme="minorHAnsi" w:hAnsiTheme="minorHAnsi" w:cstheme="minorHAnsi"/>
          <w:sz w:val="20"/>
          <w:lang w:val="en-GB"/>
        </w:rPr>
        <w:t xml:space="preserve">the </w:t>
      </w:r>
      <w:r w:rsidR="00CB4CDB">
        <w:rPr>
          <w:rFonts w:asciiTheme="minorHAnsi" w:hAnsiTheme="minorHAnsi" w:cstheme="minorHAnsi"/>
          <w:sz w:val="20"/>
          <w:lang w:val="en-GB"/>
        </w:rPr>
        <w:t xml:space="preserve">Debt Instruments covered by this Agreement </w:t>
      </w:r>
      <w:proofErr w:type="gramStart"/>
      <w:r w:rsidRPr="00525E91">
        <w:rPr>
          <w:rFonts w:asciiTheme="minorHAnsi" w:hAnsiTheme="minorHAnsi" w:cstheme="minorHAnsi"/>
          <w:sz w:val="20"/>
          <w:lang w:val="en-GB"/>
        </w:rPr>
        <w:t>are redeemed</w:t>
      </w:r>
      <w:proofErr w:type="gramEnd"/>
      <w:r w:rsidR="00F7207D">
        <w:rPr>
          <w:rFonts w:asciiTheme="minorHAnsi" w:hAnsiTheme="minorHAnsi" w:cstheme="minorHAnsi"/>
          <w:sz w:val="20"/>
          <w:lang w:val="en-GB"/>
        </w:rPr>
        <w:t xml:space="preserve"> or repaid</w:t>
      </w:r>
      <w:r w:rsidRPr="00525E91">
        <w:rPr>
          <w:rFonts w:asciiTheme="minorHAnsi" w:hAnsiTheme="minorHAnsi" w:cstheme="minorHAnsi"/>
          <w:sz w:val="20"/>
          <w:lang w:val="en-GB"/>
        </w:rPr>
        <w:t xml:space="preserve"> in full; and</w:t>
      </w:r>
    </w:p>
    <w:p w14:paraId="3DA8B80A" w14:textId="77777777" w:rsidR="009A079C" w:rsidRPr="00525E91" w:rsidRDefault="00800927"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t</w:t>
      </w:r>
      <w:r w:rsidR="006E5C52" w:rsidRPr="00525E91">
        <w:rPr>
          <w:rFonts w:asciiTheme="minorHAnsi" w:hAnsiTheme="minorHAnsi" w:cstheme="minorHAnsi"/>
          <w:sz w:val="20"/>
          <w:lang w:val="en-GB"/>
        </w:rPr>
        <w:t>he date for termination nominated by either party by giving written notice to the other party (such date being no earlier than the date of the notice)</w:t>
      </w:r>
      <w:r w:rsidR="004E3482" w:rsidRPr="00525E91">
        <w:rPr>
          <w:rFonts w:asciiTheme="minorHAnsi" w:hAnsiTheme="minorHAnsi" w:cstheme="minorHAnsi"/>
          <w:sz w:val="20"/>
          <w:lang w:val="en-GB"/>
        </w:rPr>
        <w:t>, which notice may be served by CBI upon the breach by the Applicant on any term of this Agreement</w:t>
      </w:r>
      <w:proofErr w:type="gramStart"/>
      <w:r w:rsidR="006E5C52" w:rsidRPr="00525E91">
        <w:rPr>
          <w:rFonts w:asciiTheme="minorHAnsi" w:hAnsiTheme="minorHAnsi" w:cstheme="minorHAnsi"/>
          <w:sz w:val="20"/>
          <w:lang w:val="en-GB"/>
        </w:rPr>
        <w:t xml:space="preserve">.  </w:t>
      </w:r>
      <w:proofErr w:type="gramEnd"/>
    </w:p>
    <w:p w14:paraId="0CA9311A" w14:textId="77777777" w:rsidR="009A079C" w:rsidRPr="00525E91" w:rsidRDefault="00800927"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Upon termination of this Agreement under clause 15.1.2, the Certification in respect of the </w:t>
      </w:r>
      <w:r w:rsidR="00CB4CDB">
        <w:rPr>
          <w:rFonts w:asciiTheme="minorHAnsi" w:hAnsiTheme="minorHAnsi" w:cstheme="minorHAnsi"/>
          <w:sz w:val="20"/>
          <w:lang w:val="en-GB"/>
        </w:rPr>
        <w:t>Debt Instruments</w:t>
      </w:r>
      <w:r w:rsidRPr="00525E91">
        <w:rPr>
          <w:rFonts w:asciiTheme="minorHAnsi" w:hAnsiTheme="minorHAnsi" w:cstheme="minorHAnsi"/>
          <w:sz w:val="20"/>
          <w:lang w:val="en-GB"/>
        </w:rPr>
        <w:t xml:space="preserve"> shall </w:t>
      </w:r>
      <w:proofErr w:type="gramStart"/>
      <w:r w:rsidR="00F7207D">
        <w:rPr>
          <w:rFonts w:asciiTheme="minorHAnsi" w:hAnsiTheme="minorHAnsi" w:cstheme="minorHAnsi"/>
          <w:sz w:val="20"/>
          <w:lang w:val="en-GB"/>
        </w:rPr>
        <w:t>be deemed</w:t>
      </w:r>
      <w:proofErr w:type="gramEnd"/>
      <w:r w:rsidRPr="00525E91">
        <w:rPr>
          <w:rFonts w:asciiTheme="minorHAnsi" w:hAnsiTheme="minorHAnsi" w:cstheme="minorHAnsi"/>
          <w:sz w:val="20"/>
          <w:lang w:val="en-GB"/>
        </w:rPr>
        <w:t xml:space="preserve"> revoked.</w:t>
      </w:r>
    </w:p>
    <w:p w14:paraId="51CD6146" w14:textId="77777777" w:rsidR="006E5C52" w:rsidRPr="00222F6E" w:rsidRDefault="00800927"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Clause</w:t>
      </w:r>
      <w:r w:rsidR="00CB4CDB">
        <w:rPr>
          <w:rFonts w:asciiTheme="minorHAnsi" w:hAnsiTheme="minorHAnsi" w:cstheme="minorHAnsi"/>
          <w:sz w:val="20"/>
          <w:lang w:val="en-GB"/>
        </w:rPr>
        <w:t>s 8,</w:t>
      </w:r>
      <w:r w:rsidRPr="00525E91">
        <w:rPr>
          <w:rFonts w:asciiTheme="minorHAnsi" w:hAnsiTheme="minorHAnsi" w:cstheme="minorHAnsi"/>
          <w:sz w:val="20"/>
          <w:lang w:val="en-GB"/>
        </w:rPr>
        <w:t xml:space="preserve"> 9 </w:t>
      </w:r>
      <w:r w:rsidR="00CB4CDB">
        <w:rPr>
          <w:rFonts w:asciiTheme="minorHAnsi" w:hAnsiTheme="minorHAnsi" w:cstheme="minorHAnsi"/>
          <w:sz w:val="20"/>
          <w:lang w:val="en-GB"/>
        </w:rPr>
        <w:t xml:space="preserve">and 14 </w:t>
      </w:r>
      <w:r w:rsidRPr="00525E91">
        <w:rPr>
          <w:rFonts w:asciiTheme="minorHAnsi" w:hAnsiTheme="minorHAnsi" w:cstheme="minorHAnsi"/>
          <w:sz w:val="20"/>
          <w:lang w:val="en-GB"/>
        </w:rPr>
        <w:t xml:space="preserve">survive termination of this Agreement. </w:t>
      </w:r>
    </w:p>
    <w:p w14:paraId="4F19A86C" w14:textId="77777777" w:rsidR="00222F6E" w:rsidRPr="00525E91" w:rsidRDefault="00222F6E" w:rsidP="00222F6E">
      <w:pPr>
        <w:pStyle w:val="BlockText"/>
        <w:spacing w:before="60" w:after="60"/>
        <w:jc w:val="both"/>
        <w:rPr>
          <w:rFonts w:asciiTheme="minorHAnsi" w:hAnsiTheme="minorHAnsi" w:cstheme="minorHAnsi"/>
          <w:b/>
          <w:sz w:val="20"/>
          <w:lang w:val="en-GB"/>
        </w:rPr>
      </w:pPr>
    </w:p>
    <w:p w14:paraId="265F29F4" w14:textId="77777777" w:rsidR="009A079C" w:rsidRPr="00525E91" w:rsidRDefault="00800927"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 xml:space="preserve">Conforming </w:t>
      </w:r>
      <w:r w:rsidR="006E5C52" w:rsidRPr="00525E91">
        <w:rPr>
          <w:rFonts w:asciiTheme="minorHAnsi" w:hAnsiTheme="minorHAnsi" w:cstheme="minorHAnsi"/>
          <w:b/>
          <w:sz w:val="20"/>
          <w:lang w:val="en-GB"/>
        </w:rPr>
        <w:t xml:space="preserve">with the Climate Bond Standard </w:t>
      </w:r>
    </w:p>
    <w:p w14:paraId="2BD92CA4" w14:textId="77777777" w:rsidR="006E5C52" w:rsidRPr="00525E91" w:rsidRDefault="00800927"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The Applicant agrees </w:t>
      </w:r>
      <w:bookmarkStart w:id="11" w:name="_Ref295740405"/>
      <w:r w:rsidRPr="00525E91">
        <w:rPr>
          <w:rFonts w:asciiTheme="minorHAnsi" w:hAnsiTheme="minorHAnsi" w:cstheme="minorHAnsi"/>
          <w:sz w:val="20"/>
          <w:lang w:val="en-GB"/>
        </w:rPr>
        <w:t xml:space="preserve">that if </w:t>
      </w:r>
      <w:r w:rsidR="00CB4CDB">
        <w:rPr>
          <w:rFonts w:asciiTheme="minorHAnsi" w:hAnsiTheme="minorHAnsi" w:cstheme="minorHAnsi"/>
          <w:sz w:val="20"/>
          <w:lang w:val="en-GB"/>
        </w:rPr>
        <w:t>a Debt Instrument covered by this Agreement</w:t>
      </w:r>
      <w:r w:rsidRPr="00525E91">
        <w:rPr>
          <w:rFonts w:asciiTheme="minorHAnsi" w:hAnsiTheme="minorHAnsi" w:cstheme="minorHAnsi"/>
          <w:sz w:val="20"/>
          <w:lang w:val="en-GB"/>
        </w:rPr>
        <w:t xml:space="preserve"> become</w:t>
      </w:r>
      <w:r w:rsidR="00CB4CDB">
        <w:rPr>
          <w:rFonts w:asciiTheme="minorHAnsi" w:hAnsiTheme="minorHAnsi" w:cstheme="minorHAnsi"/>
          <w:sz w:val="20"/>
          <w:lang w:val="en-GB"/>
        </w:rPr>
        <w:t>s</w:t>
      </w:r>
      <w:r w:rsidRPr="00525E91">
        <w:rPr>
          <w:rFonts w:asciiTheme="minorHAnsi" w:hAnsiTheme="minorHAnsi" w:cstheme="minorHAnsi"/>
          <w:sz w:val="20"/>
          <w:lang w:val="en-GB"/>
        </w:rPr>
        <w:t xml:space="preserve"> non-</w:t>
      </w:r>
      <w:r w:rsidR="009A079C" w:rsidRPr="00525E91">
        <w:rPr>
          <w:rFonts w:asciiTheme="minorHAnsi" w:hAnsiTheme="minorHAnsi" w:cstheme="minorHAnsi"/>
          <w:sz w:val="20"/>
          <w:lang w:val="en-GB"/>
        </w:rPr>
        <w:t>conformant</w:t>
      </w:r>
      <w:r w:rsidRPr="00525E91">
        <w:rPr>
          <w:rFonts w:asciiTheme="minorHAnsi" w:hAnsiTheme="minorHAnsi" w:cstheme="minorHAnsi"/>
          <w:sz w:val="20"/>
          <w:lang w:val="en-GB"/>
        </w:rPr>
        <w:t xml:space="preserve"> with the Climate Bond Standard, then the Applicant must promptly (</w:t>
      </w:r>
      <w:r w:rsidR="00676D1A" w:rsidRPr="00525E91">
        <w:rPr>
          <w:rFonts w:asciiTheme="minorHAnsi" w:hAnsiTheme="minorHAnsi" w:cstheme="minorHAnsi"/>
          <w:sz w:val="20"/>
          <w:lang w:val="en-GB"/>
        </w:rPr>
        <w:t xml:space="preserve">and, failing that, at the latest </w:t>
      </w:r>
      <w:r w:rsidRPr="00525E91">
        <w:rPr>
          <w:rFonts w:asciiTheme="minorHAnsi" w:hAnsiTheme="minorHAnsi" w:cstheme="minorHAnsi"/>
          <w:sz w:val="20"/>
          <w:lang w:val="en-GB"/>
        </w:rPr>
        <w:t xml:space="preserve">within </w:t>
      </w:r>
      <w:r w:rsidR="009A079C" w:rsidRPr="00525E91">
        <w:rPr>
          <w:rFonts w:asciiTheme="minorHAnsi" w:hAnsiTheme="minorHAnsi" w:cstheme="minorHAnsi"/>
          <w:sz w:val="20"/>
          <w:lang w:val="en-GB"/>
        </w:rPr>
        <w:t xml:space="preserve">one month </w:t>
      </w:r>
      <w:r w:rsidRPr="00525E91">
        <w:rPr>
          <w:rFonts w:asciiTheme="minorHAnsi" w:hAnsiTheme="minorHAnsi" w:cstheme="minorHAnsi"/>
          <w:sz w:val="20"/>
          <w:lang w:val="en-GB"/>
        </w:rPr>
        <w:t xml:space="preserve">of the </w:t>
      </w:r>
      <w:r w:rsidR="009A079C" w:rsidRPr="00525E91">
        <w:rPr>
          <w:rFonts w:asciiTheme="minorHAnsi" w:hAnsiTheme="minorHAnsi" w:cstheme="minorHAnsi"/>
          <w:sz w:val="20"/>
          <w:lang w:val="en-GB"/>
        </w:rPr>
        <w:t xml:space="preserve">becoming aware of the </w:t>
      </w:r>
      <w:r w:rsidRPr="00525E91">
        <w:rPr>
          <w:rFonts w:asciiTheme="minorHAnsi" w:hAnsiTheme="minorHAnsi" w:cstheme="minorHAnsi"/>
          <w:sz w:val="20"/>
          <w:lang w:val="en-GB"/>
        </w:rPr>
        <w:t>non-</w:t>
      </w:r>
      <w:r w:rsidR="00422F5D" w:rsidRPr="00525E91">
        <w:rPr>
          <w:rFonts w:asciiTheme="minorHAnsi" w:hAnsiTheme="minorHAnsi" w:cstheme="minorHAnsi"/>
          <w:sz w:val="20"/>
          <w:lang w:val="en-GB"/>
        </w:rPr>
        <w:t>conformance</w:t>
      </w:r>
      <w:r w:rsidRPr="00525E91">
        <w:rPr>
          <w:rFonts w:asciiTheme="minorHAnsi" w:hAnsiTheme="minorHAnsi" w:cstheme="minorHAnsi"/>
          <w:sz w:val="20"/>
          <w:lang w:val="en-GB"/>
        </w:rPr>
        <w:t>) provide written notice to CBI of the fact of non-</w:t>
      </w:r>
      <w:r w:rsidR="00422F5D" w:rsidRPr="00525E91">
        <w:rPr>
          <w:rFonts w:asciiTheme="minorHAnsi" w:hAnsiTheme="minorHAnsi" w:cstheme="minorHAnsi"/>
          <w:sz w:val="20"/>
          <w:lang w:val="en-GB"/>
        </w:rPr>
        <w:t>conformance</w:t>
      </w:r>
      <w:bookmarkEnd w:id="11"/>
      <w:r w:rsidRPr="00525E91">
        <w:rPr>
          <w:rFonts w:asciiTheme="minorHAnsi" w:hAnsiTheme="minorHAnsi" w:cstheme="minorHAnsi"/>
          <w:sz w:val="20"/>
          <w:lang w:val="en-GB"/>
        </w:rPr>
        <w:t>.</w:t>
      </w:r>
    </w:p>
    <w:p w14:paraId="45924F7E" w14:textId="77777777" w:rsidR="00B15B37" w:rsidRPr="00525E91" w:rsidRDefault="00800927"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For the avoidance of doubt, </w:t>
      </w:r>
      <w:r w:rsidR="00CB4CDB">
        <w:rPr>
          <w:rFonts w:asciiTheme="minorHAnsi" w:hAnsiTheme="minorHAnsi" w:cstheme="minorHAnsi"/>
          <w:sz w:val="20"/>
          <w:lang w:val="en-GB"/>
        </w:rPr>
        <w:t xml:space="preserve">with respect to the certification of a specific Debt Instrument under this Agreement, </w:t>
      </w:r>
      <w:r w:rsidRPr="00525E91">
        <w:rPr>
          <w:rFonts w:asciiTheme="minorHAnsi" w:hAnsiTheme="minorHAnsi" w:cstheme="minorHAnsi"/>
          <w:sz w:val="20"/>
          <w:lang w:val="en-GB"/>
        </w:rPr>
        <w:t xml:space="preserve">the Applicant shall not be obliged to comply with any updates, revisions, or amendments to the Climate Bond Standard published on CBI’s website after the date of </w:t>
      </w:r>
      <w:r w:rsidR="00CB4CDB">
        <w:rPr>
          <w:rFonts w:asciiTheme="minorHAnsi" w:hAnsiTheme="minorHAnsi" w:cstheme="minorHAnsi"/>
          <w:sz w:val="20"/>
          <w:lang w:val="en-GB"/>
        </w:rPr>
        <w:t xml:space="preserve">certification of that </w:t>
      </w:r>
      <w:r w:rsidR="006C6991">
        <w:rPr>
          <w:rFonts w:asciiTheme="minorHAnsi" w:hAnsiTheme="minorHAnsi" w:cstheme="minorHAnsi"/>
          <w:sz w:val="20"/>
          <w:lang w:val="en-GB"/>
        </w:rPr>
        <w:t xml:space="preserve">specific </w:t>
      </w:r>
      <w:r w:rsidR="00CB4CDB">
        <w:rPr>
          <w:rFonts w:asciiTheme="minorHAnsi" w:hAnsiTheme="minorHAnsi" w:cstheme="minorHAnsi"/>
          <w:sz w:val="20"/>
          <w:lang w:val="en-GB"/>
        </w:rPr>
        <w:t xml:space="preserve">Debt Instrument </w:t>
      </w:r>
      <w:r w:rsidRPr="00525E91">
        <w:rPr>
          <w:rFonts w:asciiTheme="minorHAnsi" w:hAnsiTheme="minorHAnsi" w:cstheme="minorHAnsi"/>
          <w:sz w:val="20"/>
          <w:lang w:val="en-GB"/>
        </w:rPr>
        <w:t xml:space="preserve"> unless otherwise agreed between the Applicant and CBI</w:t>
      </w:r>
      <w:r w:rsidR="007429E8" w:rsidRPr="00525E91">
        <w:rPr>
          <w:rFonts w:asciiTheme="minorHAnsi" w:hAnsiTheme="minorHAnsi" w:cstheme="minorHAnsi"/>
          <w:sz w:val="20"/>
          <w:lang w:val="en-GB"/>
        </w:rPr>
        <w:t xml:space="preserve"> (including by way of email)</w:t>
      </w:r>
      <w:r w:rsidRPr="00525E91">
        <w:rPr>
          <w:rFonts w:asciiTheme="minorHAnsi" w:hAnsiTheme="minorHAnsi" w:cstheme="minorHAnsi"/>
          <w:sz w:val="20"/>
          <w:lang w:val="en-GB"/>
        </w:rPr>
        <w:t xml:space="preserve">. </w:t>
      </w:r>
    </w:p>
    <w:p w14:paraId="19006C4B" w14:textId="77777777" w:rsidR="008E166A" w:rsidRPr="00525E91" w:rsidRDefault="00800927" w:rsidP="00525E91">
      <w:pPr>
        <w:numPr>
          <w:ilvl w:val="1"/>
          <w:numId w:val="30"/>
        </w:numPr>
        <w:jc w:val="both"/>
        <w:rPr>
          <w:rFonts w:asciiTheme="minorHAnsi" w:hAnsiTheme="minorHAnsi" w:cstheme="minorHAnsi"/>
          <w:sz w:val="20"/>
          <w:lang w:val="en-GB"/>
        </w:rPr>
      </w:pPr>
      <w:r w:rsidRPr="00525E91">
        <w:rPr>
          <w:rFonts w:asciiTheme="minorHAnsi" w:hAnsiTheme="minorHAnsi" w:cstheme="minorHAnsi"/>
          <w:sz w:val="20"/>
          <w:lang w:val="en-GB"/>
        </w:rPr>
        <w:t xml:space="preserve">The Applicant acknowledges and agrees that it may only hold its </w:t>
      </w:r>
      <w:r w:rsidR="00CB4CDB">
        <w:rPr>
          <w:rFonts w:asciiTheme="minorHAnsi" w:hAnsiTheme="minorHAnsi" w:cstheme="minorHAnsi"/>
          <w:sz w:val="20"/>
          <w:lang w:val="en-GB"/>
        </w:rPr>
        <w:t>Debt Instruments</w:t>
      </w:r>
      <w:r w:rsidRPr="00525E91">
        <w:rPr>
          <w:rFonts w:asciiTheme="minorHAnsi" w:hAnsiTheme="minorHAnsi" w:cstheme="minorHAnsi"/>
          <w:sz w:val="20"/>
          <w:lang w:val="en-GB"/>
        </w:rPr>
        <w:t xml:space="preserve"> out as </w:t>
      </w:r>
      <w:proofErr w:type="gramStart"/>
      <w:r w:rsidRPr="00525E91">
        <w:rPr>
          <w:rFonts w:asciiTheme="minorHAnsi" w:hAnsiTheme="minorHAnsi" w:cstheme="minorHAnsi"/>
          <w:sz w:val="20"/>
          <w:lang w:val="en-GB"/>
        </w:rPr>
        <w:t>being certified</w:t>
      </w:r>
      <w:proofErr w:type="gramEnd"/>
      <w:r w:rsidRPr="00525E91">
        <w:rPr>
          <w:rFonts w:asciiTheme="minorHAnsi" w:hAnsiTheme="minorHAnsi" w:cstheme="minorHAnsi"/>
          <w:sz w:val="20"/>
          <w:lang w:val="en-GB"/>
        </w:rPr>
        <w:t xml:space="preserve"> in accordance with the Climate Bond Standards during the term of, and subject to the terms of, this Agreement and while Certification has not been revoked by CBI.</w:t>
      </w:r>
    </w:p>
    <w:p w14:paraId="404732B7" w14:textId="77777777" w:rsidR="00BD1906" w:rsidRDefault="00800927"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lastRenderedPageBreak/>
        <w:t xml:space="preserve">Notwithstanding anything to the contrary in this Agreement, CBI reserves the right not to provide </w:t>
      </w:r>
      <w:r w:rsidR="009F060B">
        <w:rPr>
          <w:rFonts w:asciiTheme="minorHAnsi" w:hAnsiTheme="minorHAnsi" w:cstheme="minorHAnsi"/>
          <w:sz w:val="20"/>
          <w:lang w:val="en-GB"/>
        </w:rPr>
        <w:t>C</w:t>
      </w:r>
      <w:r w:rsidRPr="00525E91">
        <w:rPr>
          <w:rFonts w:asciiTheme="minorHAnsi" w:hAnsiTheme="minorHAnsi" w:cstheme="minorHAnsi"/>
          <w:sz w:val="20"/>
          <w:lang w:val="en-GB"/>
        </w:rPr>
        <w:t xml:space="preserve">ertification in respect of any </w:t>
      </w:r>
      <w:r w:rsidR="00CB4CDB">
        <w:rPr>
          <w:rFonts w:asciiTheme="minorHAnsi" w:hAnsiTheme="minorHAnsi" w:cstheme="minorHAnsi"/>
          <w:sz w:val="20"/>
          <w:lang w:val="en-GB"/>
        </w:rPr>
        <w:t>Debt Instrument</w:t>
      </w:r>
      <w:r w:rsidRPr="00525E91">
        <w:rPr>
          <w:rFonts w:asciiTheme="minorHAnsi" w:hAnsiTheme="minorHAnsi" w:cstheme="minorHAnsi"/>
          <w:sz w:val="20"/>
          <w:lang w:val="en-GB"/>
        </w:rPr>
        <w:t xml:space="preserve">, whether or not </w:t>
      </w:r>
      <w:r w:rsidR="00E86AB6">
        <w:rPr>
          <w:rFonts w:asciiTheme="minorHAnsi" w:hAnsiTheme="minorHAnsi" w:cstheme="minorHAnsi"/>
          <w:sz w:val="20"/>
          <w:lang w:val="en-GB"/>
        </w:rPr>
        <w:t>it</w:t>
      </w:r>
      <w:r w:rsidRPr="00525E91">
        <w:rPr>
          <w:rFonts w:asciiTheme="minorHAnsi" w:hAnsiTheme="minorHAnsi" w:cstheme="minorHAnsi"/>
          <w:sz w:val="20"/>
          <w:lang w:val="en-GB"/>
        </w:rPr>
        <w:t xml:space="preserve"> compl</w:t>
      </w:r>
      <w:r w:rsidR="00E86AB6">
        <w:rPr>
          <w:rFonts w:asciiTheme="minorHAnsi" w:hAnsiTheme="minorHAnsi" w:cstheme="minorHAnsi"/>
          <w:sz w:val="20"/>
          <w:lang w:val="en-GB"/>
        </w:rPr>
        <w:t>ies</w:t>
      </w:r>
      <w:r w:rsidRPr="00525E91">
        <w:rPr>
          <w:rFonts w:asciiTheme="minorHAnsi" w:hAnsiTheme="minorHAnsi" w:cstheme="minorHAnsi"/>
          <w:sz w:val="20"/>
          <w:lang w:val="en-GB"/>
        </w:rPr>
        <w:t xml:space="preserve"> with the requirements of the Climate Bond Standard, if in CBI's sole discretion, activities that are carried on by the Applicant or its affiliates are such that </w:t>
      </w:r>
      <w:r w:rsidR="005236B6">
        <w:rPr>
          <w:rFonts w:asciiTheme="minorHAnsi" w:hAnsiTheme="minorHAnsi" w:cstheme="minorHAnsi"/>
          <w:sz w:val="20"/>
          <w:lang w:val="en-GB"/>
        </w:rPr>
        <w:t>C</w:t>
      </w:r>
      <w:r w:rsidRPr="00525E91">
        <w:rPr>
          <w:rFonts w:asciiTheme="minorHAnsi" w:hAnsiTheme="minorHAnsi" w:cstheme="minorHAnsi"/>
          <w:sz w:val="20"/>
          <w:lang w:val="en-GB"/>
        </w:rPr>
        <w:t>ertification of such projects would (or could reasonably be expected to) expose CBI to reputational risk or harm.</w:t>
      </w:r>
    </w:p>
    <w:p w14:paraId="06717C89" w14:textId="77777777" w:rsidR="00222F6E" w:rsidRPr="00525E91" w:rsidRDefault="00222F6E" w:rsidP="00222F6E">
      <w:pPr>
        <w:pStyle w:val="BlockText"/>
        <w:spacing w:before="60" w:after="60"/>
        <w:jc w:val="both"/>
        <w:rPr>
          <w:rFonts w:asciiTheme="minorHAnsi" w:hAnsiTheme="minorHAnsi" w:cstheme="minorHAnsi"/>
          <w:sz w:val="20"/>
          <w:lang w:val="en-GB"/>
        </w:rPr>
      </w:pPr>
    </w:p>
    <w:p w14:paraId="4AC35661" w14:textId="77777777" w:rsidR="009A079C" w:rsidRPr="00525E91" w:rsidRDefault="00800927"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Third Party Rights Not Created</w:t>
      </w:r>
    </w:p>
    <w:p w14:paraId="42D5B36F" w14:textId="77777777" w:rsidR="009A079C" w:rsidRPr="00222F6E" w:rsidRDefault="00800927"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A person who is not a party to this Agreement (including without limitation any third party </w:t>
      </w:r>
      <w:r w:rsidR="00676D1A" w:rsidRPr="00525E91">
        <w:rPr>
          <w:rFonts w:asciiTheme="minorHAnsi" w:hAnsiTheme="minorHAnsi" w:cstheme="minorHAnsi"/>
          <w:sz w:val="20"/>
          <w:lang w:val="en-GB"/>
        </w:rPr>
        <w:t xml:space="preserve">which receives a copy </w:t>
      </w:r>
      <w:r w:rsidRPr="00525E91">
        <w:rPr>
          <w:rFonts w:asciiTheme="minorHAnsi" w:hAnsiTheme="minorHAnsi" w:cstheme="minorHAnsi"/>
          <w:sz w:val="20"/>
          <w:lang w:val="en-GB"/>
        </w:rPr>
        <w:t>of a Certificate) has no right under the Contracts (Rights of Third Parties) Act 1999 to enforce any term of this Agreement, but this does not affect any right or remedy of a third party which exists or is available apart from that Act.</w:t>
      </w:r>
    </w:p>
    <w:p w14:paraId="1B518E41" w14:textId="77777777" w:rsidR="00222F6E" w:rsidRPr="00525E91" w:rsidRDefault="00222F6E" w:rsidP="00222F6E">
      <w:pPr>
        <w:pStyle w:val="BlockText"/>
        <w:spacing w:before="60" w:after="60"/>
        <w:jc w:val="both"/>
        <w:rPr>
          <w:rFonts w:asciiTheme="minorHAnsi" w:hAnsiTheme="minorHAnsi" w:cstheme="minorHAnsi"/>
          <w:b/>
          <w:sz w:val="20"/>
          <w:lang w:val="en-GB"/>
        </w:rPr>
      </w:pPr>
    </w:p>
    <w:p w14:paraId="22CB20CB" w14:textId="77777777" w:rsidR="009A079C" w:rsidRPr="00525E91" w:rsidRDefault="00800927"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Assignment</w:t>
      </w:r>
    </w:p>
    <w:p w14:paraId="65B5C2AB" w14:textId="7E714CB1" w:rsidR="009A079C" w:rsidRPr="006F3BEA" w:rsidRDefault="00510FF0" w:rsidP="00525E91">
      <w:pPr>
        <w:pStyle w:val="BlockText"/>
        <w:numPr>
          <w:ilvl w:val="1"/>
          <w:numId w:val="30"/>
        </w:numPr>
        <w:spacing w:before="60" w:after="60"/>
        <w:jc w:val="both"/>
        <w:rPr>
          <w:rFonts w:asciiTheme="minorHAnsi" w:hAnsiTheme="minorHAnsi" w:cstheme="minorHAnsi"/>
          <w:b/>
          <w:sz w:val="20"/>
          <w:lang w:val="en-GB"/>
        </w:rPr>
      </w:pPr>
      <w:r>
        <w:rPr>
          <w:rFonts w:asciiTheme="minorHAnsi" w:hAnsiTheme="minorHAnsi" w:cstheme="minorHAnsi"/>
          <w:sz w:val="20"/>
          <w:lang w:val="en-GB"/>
        </w:rPr>
        <w:t xml:space="preserve">Applicant shall not </w:t>
      </w:r>
      <w:r w:rsidR="00800927" w:rsidRPr="00525E91">
        <w:rPr>
          <w:rFonts w:asciiTheme="minorHAnsi" w:hAnsiTheme="minorHAnsi" w:cstheme="minorHAnsi"/>
          <w:sz w:val="20"/>
          <w:lang w:val="en-GB"/>
        </w:rPr>
        <w:t xml:space="preserve">assign or otherwise deal with its rights under this Agreement without the prior written consent of </w:t>
      </w:r>
      <w:r>
        <w:rPr>
          <w:rFonts w:asciiTheme="minorHAnsi" w:hAnsiTheme="minorHAnsi" w:cstheme="minorHAnsi"/>
          <w:sz w:val="20"/>
          <w:lang w:val="en-GB"/>
        </w:rPr>
        <w:t xml:space="preserve">CBI </w:t>
      </w:r>
      <w:r w:rsidR="00800927" w:rsidRPr="00525E91">
        <w:rPr>
          <w:rFonts w:asciiTheme="minorHAnsi" w:hAnsiTheme="minorHAnsi" w:cstheme="minorHAnsi"/>
          <w:sz w:val="20"/>
          <w:lang w:val="en-GB"/>
        </w:rPr>
        <w:t>(which consent must not be unreasonably withheld)</w:t>
      </w:r>
      <w:proofErr w:type="gramStart"/>
      <w:r w:rsidR="00800927" w:rsidRPr="00525E91">
        <w:rPr>
          <w:rFonts w:asciiTheme="minorHAnsi" w:hAnsiTheme="minorHAnsi" w:cstheme="minorHAnsi"/>
          <w:sz w:val="20"/>
          <w:lang w:val="en-GB"/>
        </w:rPr>
        <w:t>.</w:t>
      </w:r>
      <w:r>
        <w:rPr>
          <w:rFonts w:asciiTheme="minorHAnsi" w:hAnsiTheme="minorHAnsi" w:cstheme="minorHAnsi"/>
          <w:sz w:val="20"/>
          <w:lang w:val="en-GB"/>
        </w:rPr>
        <w:t xml:space="preserve">  </w:t>
      </w:r>
      <w:proofErr w:type="gramEnd"/>
      <w:r>
        <w:rPr>
          <w:rFonts w:asciiTheme="minorHAnsi" w:hAnsiTheme="minorHAnsi" w:cstheme="minorHAnsi"/>
          <w:sz w:val="20"/>
          <w:lang w:val="en-GB"/>
        </w:rPr>
        <w:t>CBI may assign its rights under this Agreement upon giving notice to applicant.</w:t>
      </w:r>
    </w:p>
    <w:p w14:paraId="08F9F96F" w14:textId="77777777" w:rsidR="00222F6E" w:rsidRPr="00525E91" w:rsidRDefault="00222F6E" w:rsidP="006F3BEA">
      <w:pPr>
        <w:pStyle w:val="BlockText"/>
        <w:spacing w:before="60" w:after="60"/>
        <w:jc w:val="both"/>
        <w:rPr>
          <w:rFonts w:asciiTheme="minorHAnsi" w:hAnsiTheme="minorHAnsi" w:cstheme="minorHAnsi"/>
          <w:b/>
          <w:sz w:val="20"/>
          <w:lang w:val="en-GB"/>
        </w:rPr>
      </w:pPr>
    </w:p>
    <w:p w14:paraId="78E2CC98" w14:textId="77777777" w:rsidR="009A079C" w:rsidRPr="00525E91" w:rsidRDefault="00800927"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 xml:space="preserve">Invalid Material </w:t>
      </w:r>
    </w:p>
    <w:p w14:paraId="2FCFE90B" w14:textId="77777777" w:rsidR="009A079C" w:rsidRPr="00525E91" w:rsidRDefault="00800927"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If any term of this Agreement is held to be invalid, </w:t>
      </w:r>
      <w:proofErr w:type="gramStart"/>
      <w:r w:rsidRPr="00525E91">
        <w:rPr>
          <w:rFonts w:asciiTheme="minorHAnsi" w:hAnsiTheme="minorHAnsi" w:cstheme="minorHAnsi"/>
          <w:sz w:val="20"/>
          <w:lang w:val="en-GB"/>
        </w:rPr>
        <w:t>void</w:t>
      </w:r>
      <w:proofErr w:type="gramEnd"/>
      <w:r w:rsidRPr="00525E91">
        <w:rPr>
          <w:rFonts w:asciiTheme="minorHAnsi" w:hAnsiTheme="minorHAnsi" w:cstheme="minorHAnsi"/>
          <w:sz w:val="20"/>
          <w:lang w:val="en-GB"/>
        </w:rPr>
        <w:t xml:space="preserve"> or unenforceable, then:</w:t>
      </w:r>
    </w:p>
    <w:p w14:paraId="562C0E5B" w14:textId="77777777" w:rsidR="009A079C" w:rsidRPr="00525E91" w:rsidRDefault="00800927"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the remainder of this Agreement </w:t>
      </w:r>
      <w:proofErr w:type="gramStart"/>
      <w:r w:rsidRPr="00525E91">
        <w:rPr>
          <w:rFonts w:asciiTheme="minorHAnsi" w:hAnsiTheme="minorHAnsi" w:cstheme="minorHAnsi"/>
          <w:sz w:val="20"/>
          <w:lang w:val="en-GB"/>
        </w:rPr>
        <w:t>is not affected</w:t>
      </w:r>
      <w:proofErr w:type="gramEnd"/>
      <w:r w:rsidRPr="00525E91">
        <w:rPr>
          <w:rFonts w:asciiTheme="minorHAnsi" w:hAnsiTheme="minorHAnsi" w:cstheme="minorHAnsi"/>
          <w:sz w:val="20"/>
          <w:lang w:val="en-GB"/>
        </w:rPr>
        <w:t>, impaired or invalidated; and</w:t>
      </w:r>
    </w:p>
    <w:p w14:paraId="732F9E36" w14:textId="77777777" w:rsidR="009A079C" w:rsidRPr="006F3BEA" w:rsidRDefault="00800927"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each remaining term is valid and enforceable to the fullest extent permitted by law.</w:t>
      </w:r>
    </w:p>
    <w:p w14:paraId="04D55FB4" w14:textId="77777777" w:rsidR="00222F6E" w:rsidRPr="00525E91" w:rsidRDefault="00222F6E" w:rsidP="006F3BEA">
      <w:pPr>
        <w:pStyle w:val="BlockText"/>
        <w:spacing w:before="60" w:after="60"/>
        <w:jc w:val="both"/>
        <w:rPr>
          <w:rFonts w:asciiTheme="minorHAnsi" w:hAnsiTheme="minorHAnsi" w:cstheme="minorHAnsi"/>
          <w:b/>
          <w:sz w:val="20"/>
          <w:lang w:val="en-GB"/>
        </w:rPr>
      </w:pPr>
    </w:p>
    <w:p w14:paraId="08C52707" w14:textId="77777777" w:rsidR="009A079C" w:rsidRPr="00525E91" w:rsidRDefault="00800927"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Changing This Agreement</w:t>
      </w:r>
    </w:p>
    <w:p w14:paraId="0E76F896" w14:textId="77777777" w:rsidR="009A079C" w:rsidRPr="006F3BEA" w:rsidRDefault="00800927"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The only way this Agreement may </w:t>
      </w:r>
      <w:proofErr w:type="gramStart"/>
      <w:r w:rsidRPr="00525E91">
        <w:rPr>
          <w:rFonts w:asciiTheme="minorHAnsi" w:hAnsiTheme="minorHAnsi" w:cstheme="minorHAnsi"/>
          <w:sz w:val="20"/>
          <w:lang w:val="en-GB"/>
        </w:rPr>
        <w:t>be changed</w:t>
      </w:r>
      <w:proofErr w:type="gramEnd"/>
      <w:r w:rsidRPr="00525E91">
        <w:rPr>
          <w:rFonts w:asciiTheme="minorHAnsi" w:hAnsiTheme="minorHAnsi" w:cstheme="minorHAnsi"/>
          <w:sz w:val="20"/>
          <w:lang w:val="en-GB"/>
        </w:rPr>
        <w:t xml:space="preserve"> is by an authori</w:t>
      </w:r>
      <w:r w:rsidR="009F060B">
        <w:rPr>
          <w:rFonts w:asciiTheme="minorHAnsi" w:hAnsiTheme="minorHAnsi" w:cstheme="minorHAnsi"/>
          <w:sz w:val="20"/>
          <w:lang w:val="en-GB"/>
        </w:rPr>
        <w:t>s</w:t>
      </w:r>
      <w:r w:rsidRPr="00525E91">
        <w:rPr>
          <w:rFonts w:asciiTheme="minorHAnsi" w:hAnsiTheme="minorHAnsi" w:cstheme="minorHAnsi"/>
          <w:sz w:val="20"/>
          <w:lang w:val="en-GB"/>
        </w:rPr>
        <w:t>ed representative of each party executing a document agreeing to the change.</w:t>
      </w:r>
    </w:p>
    <w:p w14:paraId="052B3916" w14:textId="77777777" w:rsidR="00222F6E" w:rsidRPr="009F060B" w:rsidRDefault="00222F6E" w:rsidP="006F3BEA">
      <w:pPr>
        <w:pStyle w:val="BlockText"/>
        <w:spacing w:before="60" w:after="60"/>
        <w:jc w:val="both"/>
        <w:rPr>
          <w:rFonts w:asciiTheme="minorHAnsi" w:hAnsiTheme="minorHAnsi" w:cstheme="minorHAnsi"/>
          <w:b/>
          <w:sz w:val="20"/>
          <w:lang w:val="en-GB"/>
        </w:rPr>
      </w:pPr>
    </w:p>
    <w:p w14:paraId="6639A302" w14:textId="77777777" w:rsidR="009A079C" w:rsidRPr="00525E91" w:rsidRDefault="00800927"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Counterparts</w:t>
      </w:r>
    </w:p>
    <w:p w14:paraId="4C2F6F66" w14:textId="77777777" w:rsidR="00222F6E" w:rsidRDefault="00800927" w:rsidP="00222F6E">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This Agreement may consist of a number of co</w:t>
      </w:r>
      <w:r w:rsidR="000C2FA1" w:rsidRPr="00525E91">
        <w:rPr>
          <w:rFonts w:asciiTheme="minorHAnsi" w:hAnsiTheme="minorHAnsi" w:cstheme="minorHAnsi"/>
          <w:sz w:val="20"/>
          <w:lang w:val="en-GB"/>
        </w:rPr>
        <w:t>unterparts</w:t>
      </w:r>
      <w:r w:rsidRPr="00525E91">
        <w:rPr>
          <w:rFonts w:asciiTheme="minorHAnsi" w:hAnsiTheme="minorHAnsi" w:cstheme="minorHAnsi"/>
          <w:sz w:val="20"/>
          <w:lang w:val="en-GB"/>
        </w:rPr>
        <w:t>, each signed by one or more parties to the Agreement</w:t>
      </w:r>
      <w:proofErr w:type="gramStart"/>
      <w:r w:rsidRPr="00525E91">
        <w:rPr>
          <w:rFonts w:asciiTheme="minorHAnsi" w:hAnsiTheme="minorHAnsi" w:cstheme="minorHAnsi"/>
          <w:sz w:val="20"/>
          <w:lang w:val="en-GB"/>
        </w:rPr>
        <w:t xml:space="preserve">.  </w:t>
      </w:r>
      <w:proofErr w:type="gramEnd"/>
      <w:r w:rsidRPr="00525E91">
        <w:rPr>
          <w:rFonts w:asciiTheme="minorHAnsi" w:hAnsiTheme="minorHAnsi" w:cstheme="minorHAnsi"/>
          <w:sz w:val="20"/>
          <w:lang w:val="en-GB"/>
        </w:rPr>
        <w:t>If so, the signed co</w:t>
      </w:r>
      <w:r w:rsidR="000C2FA1" w:rsidRPr="00525E91">
        <w:rPr>
          <w:rFonts w:asciiTheme="minorHAnsi" w:hAnsiTheme="minorHAnsi" w:cstheme="minorHAnsi"/>
          <w:sz w:val="20"/>
          <w:lang w:val="en-GB"/>
        </w:rPr>
        <w:t>unterparts</w:t>
      </w:r>
      <w:r w:rsidRPr="00525E91">
        <w:rPr>
          <w:rFonts w:asciiTheme="minorHAnsi" w:hAnsiTheme="minorHAnsi" w:cstheme="minorHAnsi"/>
          <w:sz w:val="20"/>
          <w:lang w:val="en-GB"/>
        </w:rPr>
        <w:t xml:space="preserve"> </w:t>
      </w:r>
      <w:proofErr w:type="gramStart"/>
      <w:r w:rsidRPr="00525E91">
        <w:rPr>
          <w:rFonts w:asciiTheme="minorHAnsi" w:hAnsiTheme="minorHAnsi" w:cstheme="minorHAnsi"/>
          <w:sz w:val="20"/>
          <w:lang w:val="en-GB"/>
        </w:rPr>
        <w:t>are treated</w:t>
      </w:r>
      <w:proofErr w:type="gramEnd"/>
      <w:r w:rsidRPr="00525E91">
        <w:rPr>
          <w:rFonts w:asciiTheme="minorHAnsi" w:hAnsiTheme="minorHAnsi" w:cstheme="minorHAnsi"/>
          <w:sz w:val="20"/>
          <w:lang w:val="en-GB"/>
        </w:rPr>
        <w:t xml:space="preserve"> as making up the one document.</w:t>
      </w:r>
    </w:p>
    <w:p w14:paraId="52D17691" w14:textId="77777777" w:rsidR="00222F6E" w:rsidRPr="00222F6E" w:rsidRDefault="00222F6E" w:rsidP="006F3BEA">
      <w:pPr>
        <w:pStyle w:val="BlockText"/>
        <w:spacing w:before="60" w:after="60"/>
        <w:jc w:val="both"/>
        <w:rPr>
          <w:rFonts w:asciiTheme="minorHAnsi" w:hAnsiTheme="minorHAnsi" w:cstheme="minorHAnsi"/>
          <w:b/>
          <w:sz w:val="20"/>
          <w:lang w:val="en-GB"/>
        </w:rPr>
      </w:pPr>
    </w:p>
    <w:p w14:paraId="48BE82B3" w14:textId="5B981FCE" w:rsidR="009A079C" w:rsidRPr="00525E91" w:rsidRDefault="00800927"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sz w:val="20"/>
          <w:lang w:val="en-GB"/>
        </w:rPr>
        <w:t xml:space="preserve">Dispute Resolution </w:t>
      </w:r>
      <w:r w:rsidR="00CF20B2" w:rsidRPr="00525E91">
        <w:rPr>
          <w:rFonts w:asciiTheme="minorHAnsi" w:hAnsiTheme="minorHAnsi" w:cstheme="minorHAnsi"/>
          <w:b/>
          <w:sz w:val="20"/>
          <w:lang w:val="en-GB"/>
        </w:rPr>
        <w:t>and</w:t>
      </w:r>
      <w:r w:rsidRPr="00525E91">
        <w:rPr>
          <w:rFonts w:asciiTheme="minorHAnsi" w:hAnsiTheme="minorHAnsi" w:cstheme="minorHAnsi"/>
          <w:b/>
          <w:sz w:val="20"/>
          <w:lang w:val="en-GB"/>
        </w:rPr>
        <w:t xml:space="preserve"> Governing Law</w:t>
      </w:r>
      <w:bookmarkStart w:id="12" w:name="_Toc16346836"/>
      <w:bookmarkStart w:id="13" w:name="_Toc16346837"/>
      <w:bookmarkStart w:id="14" w:name="_Toc16346838"/>
      <w:bookmarkStart w:id="15" w:name="_Toc16346839"/>
      <w:bookmarkStart w:id="16" w:name="_Toc1559435"/>
      <w:bookmarkStart w:id="17" w:name="_Toc20641489"/>
      <w:bookmarkStart w:id="18" w:name="_Toc21342680"/>
      <w:bookmarkStart w:id="19" w:name="_Toc24166111"/>
      <w:bookmarkStart w:id="20" w:name="_Toc34652432"/>
      <w:bookmarkStart w:id="21" w:name="_Ref37743408"/>
      <w:bookmarkStart w:id="22" w:name="_Toc40517398"/>
      <w:bookmarkEnd w:id="12"/>
      <w:bookmarkEnd w:id="13"/>
      <w:bookmarkEnd w:id="14"/>
      <w:bookmarkEnd w:id="15"/>
    </w:p>
    <w:p w14:paraId="4FA8E7B1" w14:textId="77777777" w:rsidR="009A079C" w:rsidRPr="00525E91" w:rsidRDefault="00800927"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Any party claiming that a dispute has arisen must give written notice (</w:t>
      </w:r>
      <w:r w:rsidRPr="00525E91">
        <w:rPr>
          <w:rFonts w:asciiTheme="minorHAnsi" w:hAnsiTheme="minorHAnsi" w:cstheme="minorHAnsi"/>
          <w:b/>
          <w:sz w:val="20"/>
          <w:lang w:val="en-GB"/>
        </w:rPr>
        <w:t>Dispute Notice</w:t>
      </w:r>
      <w:r w:rsidRPr="00525E91">
        <w:rPr>
          <w:rFonts w:asciiTheme="minorHAnsi" w:hAnsiTheme="minorHAnsi" w:cstheme="minorHAnsi"/>
          <w:sz w:val="20"/>
          <w:lang w:val="en-GB"/>
        </w:rPr>
        <w:t>) to the other party setting out the nature of the dispute and all other information relevant to the dispute.</w:t>
      </w:r>
    </w:p>
    <w:p w14:paraId="1DCD42E6" w14:textId="77777777" w:rsidR="009A079C" w:rsidRPr="00525E91" w:rsidRDefault="00800927"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Within 7 days of receipt of a Dispute Notice, the parties must escalate the dispute to the dispute resolution body appointed under the paragraph below</w:t>
      </w:r>
      <w:proofErr w:type="gramStart"/>
      <w:r w:rsidRPr="00525E91">
        <w:rPr>
          <w:rFonts w:asciiTheme="minorHAnsi" w:hAnsiTheme="minorHAnsi" w:cstheme="minorHAnsi"/>
          <w:sz w:val="20"/>
          <w:lang w:val="en-GB"/>
        </w:rPr>
        <w:t xml:space="preserve">.  </w:t>
      </w:r>
      <w:proofErr w:type="gramEnd"/>
      <w:r w:rsidRPr="00525E91">
        <w:rPr>
          <w:rFonts w:asciiTheme="minorHAnsi" w:hAnsiTheme="minorHAnsi" w:cstheme="minorHAnsi"/>
          <w:sz w:val="20"/>
          <w:lang w:val="en-GB"/>
        </w:rPr>
        <w:t>That body must then promptly meet and undertake discussions with a view to resolving the dispute as soon as practicable.</w:t>
      </w:r>
    </w:p>
    <w:p w14:paraId="668C43F9" w14:textId="76090543" w:rsidR="009A079C" w:rsidRPr="00525E91" w:rsidRDefault="00800927"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Each party will appoint</w:t>
      </w:r>
      <w:r w:rsidR="00C518C4" w:rsidRPr="00525E91">
        <w:rPr>
          <w:rFonts w:asciiTheme="minorHAnsi" w:hAnsiTheme="minorHAnsi" w:cstheme="minorHAnsi"/>
          <w:sz w:val="20"/>
          <w:lang w:val="en-GB"/>
        </w:rPr>
        <w:t xml:space="preserve"> one</w:t>
      </w:r>
      <w:r w:rsidRPr="00525E91">
        <w:rPr>
          <w:rFonts w:asciiTheme="minorHAnsi" w:hAnsiTheme="minorHAnsi" w:cstheme="minorHAnsi"/>
          <w:sz w:val="20"/>
          <w:lang w:val="en-GB"/>
        </w:rPr>
        <w:t xml:space="preserve"> authori</w:t>
      </w:r>
      <w:r w:rsidR="009F060B">
        <w:rPr>
          <w:rFonts w:asciiTheme="minorHAnsi" w:hAnsiTheme="minorHAnsi" w:cstheme="minorHAnsi"/>
          <w:sz w:val="20"/>
          <w:lang w:val="en-GB"/>
        </w:rPr>
        <w:t>s</w:t>
      </w:r>
      <w:r w:rsidRPr="00525E91">
        <w:rPr>
          <w:rFonts w:asciiTheme="minorHAnsi" w:hAnsiTheme="minorHAnsi" w:cstheme="minorHAnsi"/>
          <w:sz w:val="20"/>
          <w:lang w:val="en-GB"/>
        </w:rPr>
        <w:t>ed representative to form a liaison committee</w:t>
      </w:r>
      <w:proofErr w:type="gramStart"/>
      <w:r w:rsidRPr="00525E91">
        <w:rPr>
          <w:rFonts w:asciiTheme="minorHAnsi" w:hAnsiTheme="minorHAnsi" w:cstheme="minorHAnsi"/>
          <w:sz w:val="20"/>
          <w:lang w:val="en-GB"/>
        </w:rPr>
        <w:t xml:space="preserve">.  </w:t>
      </w:r>
      <w:proofErr w:type="gramEnd"/>
      <w:r w:rsidRPr="00525E91">
        <w:rPr>
          <w:rFonts w:asciiTheme="minorHAnsi" w:hAnsiTheme="minorHAnsi" w:cstheme="minorHAnsi"/>
          <w:sz w:val="20"/>
          <w:lang w:val="en-GB"/>
        </w:rPr>
        <w:t>Each party may replace its representative by giving written notice to the other party. The initial representative</w:t>
      </w:r>
      <w:r w:rsidR="00CF20B2">
        <w:rPr>
          <w:rFonts w:asciiTheme="minorHAnsi" w:hAnsiTheme="minorHAnsi" w:cstheme="minorHAnsi"/>
          <w:sz w:val="20"/>
          <w:lang w:val="en-GB"/>
        </w:rPr>
        <w:t>s</w:t>
      </w:r>
      <w:r w:rsidRPr="00525E91">
        <w:rPr>
          <w:rFonts w:asciiTheme="minorHAnsi" w:hAnsiTheme="minorHAnsi" w:cstheme="minorHAnsi"/>
          <w:sz w:val="20"/>
          <w:lang w:val="en-GB"/>
        </w:rPr>
        <w:t xml:space="preserve"> for each party are the contact persons set out in clause 23 (the </w:t>
      </w:r>
      <w:r w:rsidRPr="00525E91">
        <w:rPr>
          <w:rFonts w:asciiTheme="minorHAnsi" w:hAnsiTheme="minorHAnsi" w:cstheme="minorHAnsi"/>
          <w:b/>
          <w:sz w:val="20"/>
          <w:lang w:val="en-GB"/>
        </w:rPr>
        <w:t>Liaison Committee</w:t>
      </w:r>
      <w:r w:rsidRPr="00525E91">
        <w:rPr>
          <w:rFonts w:asciiTheme="minorHAnsi" w:hAnsiTheme="minorHAnsi" w:cstheme="minorHAnsi"/>
          <w:sz w:val="20"/>
          <w:lang w:val="en-GB"/>
        </w:rPr>
        <w:t>).</w:t>
      </w:r>
    </w:p>
    <w:p w14:paraId="2E18A02B" w14:textId="77777777" w:rsidR="009A079C" w:rsidRPr="00525E91" w:rsidRDefault="00800927" w:rsidP="00525E91">
      <w:pPr>
        <w:pStyle w:val="BlockText"/>
        <w:numPr>
          <w:ilvl w:val="1"/>
          <w:numId w:val="30"/>
        </w:numPr>
        <w:tabs>
          <w:tab w:val="num" w:pos="900"/>
        </w:tabs>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 xml:space="preserve">The Liaison Committee will be responsible for: </w:t>
      </w:r>
    </w:p>
    <w:p w14:paraId="01C55D01" w14:textId="77777777" w:rsidR="009A079C" w:rsidRPr="00525E91" w:rsidRDefault="00800927" w:rsidP="00525E91">
      <w:pPr>
        <w:pStyle w:val="BlockText"/>
        <w:numPr>
          <w:ilvl w:val="2"/>
          <w:numId w:val="30"/>
        </w:numPr>
        <w:tabs>
          <w:tab w:val="num" w:pos="900"/>
        </w:tabs>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managing the relationship between the Applicant and CBI; and</w:t>
      </w:r>
    </w:p>
    <w:p w14:paraId="0B8D9881" w14:textId="77777777" w:rsidR="009A079C" w:rsidRPr="00525E91" w:rsidRDefault="00800927" w:rsidP="00525E91">
      <w:pPr>
        <w:pStyle w:val="BlockText"/>
        <w:numPr>
          <w:ilvl w:val="2"/>
          <w:numId w:val="30"/>
        </w:numPr>
        <w:tabs>
          <w:tab w:val="num" w:pos="900"/>
        </w:tabs>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resolving any day-to-</w:t>
      </w:r>
      <w:r w:rsidR="006E5C52" w:rsidRPr="00525E91">
        <w:rPr>
          <w:rFonts w:asciiTheme="minorHAnsi" w:hAnsiTheme="minorHAnsi" w:cstheme="minorHAnsi"/>
          <w:sz w:val="20"/>
          <w:lang w:val="en-GB"/>
        </w:rPr>
        <w:t>day operational issues which arise during performance of th</w:t>
      </w:r>
      <w:r w:rsidR="001916C5" w:rsidRPr="00525E91">
        <w:rPr>
          <w:rFonts w:asciiTheme="minorHAnsi" w:hAnsiTheme="minorHAnsi" w:cstheme="minorHAnsi"/>
          <w:sz w:val="20"/>
          <w:lang w:val="en-GB"/>
        </w:rPr>
        <w:t>is</w:t>
      </w:r>
      <w:r w:rsidR="006E5C52" w:rsidRPr="00525E91">
        <w:rPr>
          <w:rFonts w:asciiTheme="minorHAnsi" w:hAnsiTheme="minorHAnsi" w:cstheme="minorHAnsi"/>
          <w:sz w:val="20"/>
          <w:lang w:val="en-GB"/>
        </w:rPr>
        <w:t xml:space="preserve"> Agreement.</w:t>
      </w:r>
    </w:p>
    <w:p w14:paraId="522035A0" w14:textId="77777777" w:rsidR="009A079C" w:rsidRPr="00525E91" w:rsidRDefault="00800927"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The dispute resolution body for this Agreement is the Liaison Committee.</w:t>
      </w:r>
      <w:bookmarkStart w:id="23" w:name="clca0179clause"/>
    </w:p>
    <w:p w14:paraId="38B624C4" w14:textId="531BDCF7" w:rsidR="009A079C" w:rsidRPr="00525E91" w:rsidRDefault="00800927"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sz w:val="20"/>
          <w:lang w:val="en-GB"/>
        </w:rPr>
        <w:t>Where a dispute has not been resolved in accordance with the procedures set out in Paragraphs 22.1-22.</w:t>
      </w:r>
      <w:r w:rsidR="00B031D5">
        <w:rPr>
          <w:rFonts w:asciiTheme="minorHAnsi" w:hAnsiTheme="minorHAnsi" w:cstheme="minorHAnsi"/>
          <w:sz w:val="20"/>
          <w:lang w:val="en-GB"/>
        </w:rPr>
        <w:t>5</w:t>
      </w:r>
      <w:r w:rsidRPr="00525E91">
        <w:rPr>
          <w:rFonts w:asciiTheme="minorHAnsi" w:hAnsiTheme="minorHAnsi" w:cstheme="minorHAnsi"/>
          <w:sz w:val="20"/>
          <w:lang w:val="en-GB"/>
        </w:rPr>
        <w:t>, a</w:t>
      </w:r>
      <w:r w:rsidR="006E5C52" w:rsidRPr="00525E91">
        <w:rPr>
          <w:rFonts w:asciiTheme="minorHAnsi" w:hAnsiTheme="minorHAnsi" w:cstheme="minorHAnsi"/>
          <w:sz w:val="20"/>
          <w:lang w:val="en-GB"/>
        </w:rPr>
        <w:t xml:space="preserve">ll disputes, </w:t>
      </w:r>
      <w:proofErr w:type="gramStart"/>
      <w:r w:rsidR="006E5C52" w:rsidRPr="00525E91">
        <w:rPr>
          <w:rFonts w:asciiTheme="minorHAnsi" w:hAnsiTheme="minorHAnsi" w:cstheme="minorHAnsi"/>
          <w:sz w:val="20"/>
          <w:lang w:val="en-GB"/>
        </w:rPr>
        <w:t>controversies</w:t>
      </w:r>
      <w:proofErr w:type="gramEnd"/>
      <w:r w:rsidR="006E5C52" w:rsidRPr="00525E91">
        <w:rPr>
          <w:rFonts w:asciiTheme="minorHAnsi" w:hAnsiTheme="minorHAnsi" w:cstheme="minorHAnsi"/>
          <w:sz w:val="20"/>
          <w:lang w:val="en-GB"/>
        </w:rPr>
        <w:t xml:space="preserve"> or claims arising out of or in connection with this Agreement, including any question regarding its existence, validity or termination, shall be referred to and finally resolved by arbitration in accordance with the Rules of Arbitration.</w:t>
      </w:r>
    </w:p>
    <w:p w14:paraId="3EAD421A" w14:textId="77777777" w:rsidR="009A079C" w:rsidRPr="00525E91" w:rsidRDefault="00800927"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color w:val="000000"/>
          <w:sz w:val="20"/>
          <w:shd w:val="clear" w:color="auto" w:fill="FFFFFF"/>
          <w:lang w:val="en-GB"/>
        </w:rPr>
        <w:t>The seat of the arbitration shall be London, England and the language of the arbitration shall be English.</w:t>
      </w:r>
    </w:p>
    <w:p w14:paraId="17CDC38D" w14:textId="77777777" w:rsidR="009A079C" w:rsidRPr="00525E91" w:rsidRDefault="00800927"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color w:val="000000"/>
          <w:sz w:val="20"/>
          <w:shd w:val="clear" w:color="auto" w:fill="FFFFFF"/>
          <w:lang w:val="en-GB"/>
        </w:rPr>
        <w:t>Section 45 and Section 69 of the Arbitration Act 1996 shall not apply.</w:t>
      </w:r>
    </w:p>
    <w:p w14:paraId="4BD3C579" w14:textId="77777777" w:rsidR="005012F5" w:rsidRPr="00525E91" w:rsidRDefault="00800927" w:rsidP="00525E91">
      <w:pPr>
        <w:pStyle w:val="BlockText"/>
        <w:numPr>
          <w:ilvl w:val="2"/>
          <w:numId w:val="30"/>
        </w:numPr>
        <w:spacing w:before="60" w:after="60"/>
        <w:jc w:val="both"/>
        <w:rPr>
          <w:rFonts w:asciiTheme="minorHAnsi" w:hAnsiTheme="minorHAnsi" w:cstheme="minorHAnsi"/>
          <w:b/>
          <w:sz w:val="20"/>
          <w:lang w:val="en-GB"/>
        </w:rPr>
      </w:pPr>
      <w:r w:rsidRPr="00525E91">
        <w:rPr>
          <w:rFonts w:asciiTheme="minorHAnsi" w:hAnsiTheme="minorHAnsi" w:cstheme="minorHAnsi"/>
          <w:color w:val="000000"/>
          <w:sz w:val="20"/>
          <w:shd w:val="clear" w:color="auto" w:fill="FFFFFF"/>
          <w:lang w:val="en-GB"/>
        </w:rPr>
        <w:lastRenderedPageBreak/>
        <w:t xml:space="preserve">The arbitration shall </w:t>
      </w:r>
      <w:proofErr w:type="gramStart"/>
      <w:r w:rsidRPr="00525E91">
        <w:rPr>
          <w:rFonts w:asciiTheme="minorHAnsi" w:hAnsiTheme="minorHAnsi" w:cstheme="minorHAnsi"/>
          <w:color w:val="000000"/>
          <w:sz w:val="20"/>
          <w:shd w:val="clear" w:color="auto" w:fill="FFFFFF"/>
          <w:lang w:val="en-GB"/>
        </w:rPr>
        <w:t>be conducted</w:t>
      </w:r>
      <w:proofErr w:type="gramEnd"/>
      <w:r w:rsidRPr="00525E91">
        <w:rPr>
          <w:rFonts w:asciiTheme="minorHAnsi" w:hAnsiTheme="minorHAnsi" w:cstheme="minorHAnsi"/>
          <w:color w:val="000000"/>
          <w:sz w:val="20"/>
          <w:shd w:val="clear" w:color="auto" w:fill="FFFFFF"/>
          <w:lang w:val="en-GB"/>
        </w:rPr>
        <w:t xml:space="preserve"> by three arbitrators, each of which shall be appointed in accordance with the </w:t>
      </w:r>
      <w:r w:rsidR="00A02B1D">
        <w:rPr>
          <w:rFonts w:asciiTheme="minorHAnsi" w:hAnsiTheme="minorHAnsi" w:cstheme="minorHAnsi"/>
          <w:color w:val="000000"/>
          <w:sz w:val="20"/>
          <w:shd w:val="clear" w:color="auto" w:fill="FFFFFF"/>
          <w:lang w:val="en-GB"/>
        </w:rPr>
        <w:t>R</w:t>
      </w:r>
      <w:r w:rsidRPr="00525E91">
        <w:rPr>
          <w:rFonts w:asciiTheme="minorHAnsi" w:hAnsiTheme="minorHAnsi" w:cstheme="minorHAnsi"/>
          <w:color w:val="000000"/>
          <w:sz w:val="20"/>
          <w:shd w:val="clear" w:color="auto" w:fill="FFFFFF"/>
          <w:lang w:val="en-GB"/>
        </w:rPr>
        <w:t xml:space="preserve">ules of </w:t>
      </w:r>
      <w:r w:rsidR="00A02B1D">
        <w:rPr>
          <w:rFonts w:asciiTheme="minorHAnsi" w:hAnsiTheme="minorHAnsi" w:cstheme="minorHAnsi"/>
          <w:color w:val="000000"/>
          <w:sz w:val="20"/>
          <w:shd w:val="clear" w:color="auto" w:fill="FFFFFF"/>
          <w:lang w:val="en-GB"/>
        </w:rPr>
        <w:t>Arbitration</w:t>
      </w:r>
      <w:r w:rsidRPr="00525E91">
        <w:rPr>
          <w:rFonts w:asciiTheme="minorHAnsi" w:hAnsiTheme="minorHAnsi" w:cstheme="minorHAnsi"/>
          <w:color w:val="000000"/>
          <w:sz w:val="20"/>
          <w:shd w:val="clear" w:color="auto" w:fill="FFFFFF"/>
          <w:lang w:val="en-GB"/>
        </w:rPr>
        <w:t>. </w:t>
      </w:r>
    </w:p>
    <w:p w14:paraId="164B9737" w14:textId="77777777" w:rsidR="009A079C" w:rsidRPr="00525E91" w:rsidRDefault="00800927"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color w:val="000000"/>
          <w:sz w:val="20"/>
          <w:shd w:val="clear" w:color="auto" w:fill="FFFFFF"/>
          <w:lang w:val="en-GB"/>
        </w:rPr>
        <w:t xml:space="preserve">This Agreement shall </w:t>
      </w:r>
      <w:proofErr w:type="gramStart"/>
      <w:r w:rsidRPr="00525E91">
        <w:rPr>
          <w:rFonts w:asciiTheme="minorHAnsi" w:hAnsiTheme="minorHAnsi" w:cstheme="minorHAnsi"/>
          <w:color w:val="000000"/>
          <w:sz w:val="20"/>
          <w:shd w:val="clear" w:color="auto" w:fill="FFFFFF"/>
          <w:lang w:val="en-GB"/>
        </w:rPr>
        <w:t>be governed</w:t>
      </w:r>
      <w:proofErr w:type="gramEnd"/>
      <w:r w:rsidRPr="00525E91">
        <w:rPr>
          <w:rFonts w:asciiTheme="minorHAnsi" w:hAnsiTheme="minorHAnsi" w:cstheme="minorHAnsi"/>
          <w:color w:val="000000"/>
          <w:sz w:val="20"/>
          <w:shd w:val="clear" w:color="auto" w:fill="FFFFFF"/>
          <w:lang w:val="en-GB"/>
        </w:rPr>
        <w:t xml:space="preserve"> by, and construed in accordance with, the laws of England. </w:t>
      </w:r>
    </w:p>
    <w:p w14:paraId="6CF4CDCD" w14:textId="77777777" w:rsidR="009A079C" w:rsidRPr="00525E91" w:rsidRDefault="00800927"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color w:val="000000"/>
          <w:sz w:val="20"/>
          <w:shd w:val="clear" w:color="auto" w:fill="FFFFFF"/>
          <w:lang w:val="en-GB"/>
        </w:rPr>
        <w:t xml:space="preserve">The parties will bear their own costs of the </w:t>
      </w:r>
      <w:r w:rsidR="00DD24A9">
        <w:rPr>
          <w:rFonts w:asciiTheme="minorHAnsi" w:hAnsiTheme="minorHAnsi" w:cstheme="minorHAnsi"/>
          <w:color w:val="000000"/>
          <w:sz w:val="20"/>
          <w:shd w:val="clear" w:color="auto" w:fill="FFFFFF"/>
          <w:lang w:val="en-GB"/>
        </w:rPr>
        <w:t>arbitration</w:t>
      </w:r>
      <w:r w:rsidRPr="00525E91">
        <w:rPr>
          <w:rFonts w:asciiTheme="minorHAnsi" w:hAnsiTheme="minorHAnsi" w:cstheme="minorHAnsi"/>
          <w:color w:val="000000"/>
          <w:sz w:val="20"/>
          <w:shd w:val="clear" w:color="auto" w:fill="FFFFFF"/>
          <w:lang w:val="en-GB"/>
        </w:rPr>
        <w:t xml:space="preserve"> and will each bear half the costs of the </w:t>
      </w:r>
      <w:r w:rsidR="00DD24A9">
        <w:rPr>
          <w:rFonts w:asciiTheme="minorHAnsi" w:hAnsiTheme="minorHAnsi" w:cstheme="minorHAnsi"/>
          <w:color w:val="000000"/>
          <w:sz w:val="20"/>
          <w:shd w:val="clear" w:color="auto" w:fill="FFFFFF"/>
          <w:lang w:val="en-GB"/>
        </w:rPr>
        <w:t>arbitration</w:t>
      </w:r>
      <w:r w:rsidRPr="00525E91">
        <w:rPr>
          <w:rFonts w:asciiTheme="minorHAnsi" w:hAnsiTheme="minorHAnsi" w:cstheme="minorHAnsi"/>
          <w:color w:val="000000"/>
          <w:sz w:val="20"/>
          <w:shd w:val="clear" w:color="auto" w:fill="FFFFFF"/>
          <w:lang w:val="en-GB"/>
        </w:rPr>
        <w:t>.</w:t>
      </w:r>
      <w:bookmarkEnd w:id="16"/>
      <w:bookmarkEnd w:id="17"/>
      <w:bookmarkEnd w:id="18"/>
      <w:bookmarkEnd w:id="19"/>
      <w:bookmarkEnd w:id="20"/>
      <w:bookmarkEnd w:id="21"/>
      <w:bookmarkEnd w:id="22"/>
      <w:bookmarkEnd w:id="23"/>
    </w:p>
    <w:p w14:paraId="068833DA" w14:textId="77777777" w:rsidR="005012F5" w:rsidRPr="00102192" w:rsidRDefault="00800927" w:rsidP="00525E91">
      <w:pPr>
        <w:pStyle w:val="BlockText"/>
        <w:numPr>
          <w:ilvl w:val="1"/>
          <w:numId w:val="30"/>
        </w:numPr>
        <w:spacing w:before="60" w:after="6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Despite the existence of a dispute, each party must continue to perform its obligations under this Agreement unless those obligations are the subject of the dispute.</w:t>
      </w:r>
    </w:p>
    <w:p w14:paraId="3239E7C5" w14:textId="77777777" w:rsidR="00102192" w:rsidRPr="00525E91" w:rsidRDefault="00102192" w:rsidP="00102192">
      <w:pPr>
        <w:pStyle w:val="BlockText"/>
        <w:spacing w:before="60" w:after="60"/>
        <w:jc w:val="both"/>
        <w:rPr>
          <w:rFonts w:asciiTheme="minorHAnsi" w:hAnsiTheme="minorHAnsi" w:cstheme="minorHAnsi"/>
          <w:b/>
          <w:sz w:val="20"/>
          <w:lang w:val="en-GB"/>
        </w:rPr>
      </w:pPr>
    </w:p>
    <w:p w14:paraId="727D4588" w14:textId="77777777" w:rsidR="005012F5" w:rsidRPr="00525E91" w:rsidRDefault="00800927" w:rsidP="00525E91">
      <w:pPr>
        <w:pStyle w:val="BlockText"/>
        <w:numPr>
          <w:ilvl w:val="0"/>
          <w:numId w:val="30"/>
        </w:numPr>
        <w:spacing w:before="60" w:after="60"/>
        <w:jc w:val="both"/>
        <w:rPr>
          <w:rFonts w:asciiTheme="minorHAnsi" w:hAnsiTheme="minorHAnsi" w:cstheme="minorHAnsi"/>
          <w:b/>
          <w:sz w:val="20"/>
          <w:lang w:val="en-GB"/>
        </w:rPr>
      </w:pPr>
      <w:r w:rsidRPr="00525E91">
        <w:rPr>
          <w:rFonts w:asciiTheme="minorHAnsi" w:hAnsiTheme="minorHAnsi" w:cstheme="minorHAnsi"/>
          <w:b/>
          <w:color w:val="000000"/>
          <w:sz w:val="20"/>
          <w:shd w:val="clear" w:color="auto" w:fill="FFFFFF"/>
          <w:lang w:val="en-GB"/>
        </w:rPr>
        <w:t>Notices</w:t>
      </w:r>
    </w:p>
    <w:p w14:paraId="4AE171DC" w14:textId="77777777" w:rsidR="005012F5" w:rsidRPr="00102192" w:rsidRDefault="00800927" w:rsidP="00102192">
      <w:pPr>
        <w:pStyle w:val="BlockText"/>
        <w:numPr>
          <w:ilvl w:val="1"/>
          <w:numId w:val="30"/>
        </w:numPr>
        <w:spacing w:before="60" w:after="60"/>
        <w:jc w:val="both"/>
        <w:rPr>
          <w:rFonts w:asciiTheme="minorHAnsi" w:hAnsiTheme="minorHAnsi" w:cstheme="minorHAnsi"/>
          <w:color w:val="000000"/>
          <w:sz w:val="20"/>
          <w:shd w:val="clear" w:color="auto" w:fill="FFFFFF"/>
          <w:lang w:val="en-GB"/>
        </w:rPr>
      </w:pPr>
      <w:r w:rsidRPr="00102192">
        <w:rPr>
          <w:rFonts w:asciiTheme="minorHAnsi" w:hAnsiTheme="minorHAnsi" w:cstheme="minorHAnsi"/>
          <w:color w:val="000000"/>
          <w:sz w:val="20"/>
          <w:shd w:val="clear" w:color="auto" w:fill="FFFFFF"/>
          <w:lang w:val="en-GB"/>
        </w:rPr>
        <w:t xml:space="preserve">All notices, </w:t>
      </w:r>
      <w:proofErr w:type="gramStart"/>
      <w:r w:rsidRPr="00102192">
        <w:rPr>
          <w:rFonts w:asciiTheme="minorHAnsi" w:hAnsiTheme="minorHAnsi" w:cstheme="minorHAnsi"/>
          <w:color w:val="000000"/>
          <w:sz w:val="20"/>
          <w:shd w:val="clear" w:color="auto" w:fill="FFFFFF"/>
          <w:lang w:val="en-GB"/>
        </w:rPr>
        <w:t>consents</w:t>
      </w:r>
      <w:proofErr w:type="gramEnd"/>
      <w:r w:rsidRPr="00102192">
        <w:rPr>
          <w:rFonts w:asciiTheme="minorHAnsi" w:hAnsiTheme="minorHAnsi" w:cstheme="minorHAnsi"/>
          <w:color w:val="000000"/>
          <w:sz w:val="20"/>
          <w:shd w:val="clear" w:color="auto" w:fill="FFFFFF"/>
          <w:lang w:val="en-GB"/>
        </w:rPr>
        <w:t xml:space="preserve"> and other communications in connection with this Agreement must be in writing, signed by an authori</w:t>
      </w:r>
      <w:r w:rsidR="00661D77" w:rsidRPr="00102192">
        <w:rPr>
          <w:rFonts w:asciiTheme="minorHAnsi" w:hAnsiTheme="minorHAnsi" w:cstheme="minorHAnsi"/>
          <w:color w:val="000000"/>
          <w:sz w:val="20"/>
          <w:shd w:val="clear" w:color="auto" w:fill="FFFFFF"/>
          <w:lang w:val="en-GB"/>
        </w:rPr>
        <w:t>s</w:t>
      </w:r>
      <w:r w:rsidRPr="00102192">
        <w:rPr>
          <w:rFonts w:asciiTheme="minorHAnsi" w:hAnsiTheme="minorHAnsi" w:cstheme="minorHAnsi"/>
          <w:color w:val="000000"/>
          <w:sz w:val="20"/>
          <w:shd w:val="clear" w:color="auto" w:fill="FFFFFF"/>
          <w:lang w:val="en-GB"/>
        </w:rPr>
        <w:t xml:space="preserve">ed officer of the sender </w:t>
      </w:r>
      <w:r w:rsidR="001916C5" w:rsidRPr="00102192">
        <w:rPr>
          <w:rFonts w:asciiTheme="minorHAnsi" w:hAnsiTheme="minorHAnsi" w:cstheme="minorHAnsi"/>
          <w:color w:val="000000"/>
          <w:sz w:val="20"/>
          <w:shd w:val="clear" w:color="auto" w:fill="FFFFFF"/>
          <w:lang w:val="en-GB"/>
        </w:rPr>
        <w:t xml:space="preserve">and </w:t>
      </w:r>
      <w:r w:rsidRPr="00102192">
        <w:rPr>
          <w:rFonts w:asciiTheme="minorHAnsi" w:hAnsiTheme="minorHAnsi" w:cstheme="minorHAnsi"/>
          <w:color w:val="000000"/>
          <w:sz w:val="20"/>
          <w:shd w:val="clear" w:color="auto" w:fill="FFFFFF"/>
          <w:lang w:val="en-GB"/>
        </w:rPr>
        <w:t>must be</w:t>
      </w:r>
      <w:r w:rsidR="00102192" w:rsidRPr="00102192">
        <w:rPr>
          <w:rFonts w:asciiTheme="minorHAnsi" w:hAnsiTheme="minorHAnsi" w:cstheme="minorHAnsi"/>
          <w:color w:val="000000"/>
          <w:sz w:val="20"/>
          <w:shd w:val="clear" w:color="auto" w:fill="FFFFFF"/>
          <w:lang w:val="en-GB"/>
        </w:rPr>
        <w:t xml:space="preserve"> sent by email to the address set out below for the relevant party and </w:t>
      </w:r>
      <w:r w:rsidRPr="00102192">
        <w:rPr>
          <w:rFonts w:asciiTheme="minorHAnsi" w:hAnsiTheme="minorHAnsi" w:cstheme="minorHAnsi"/>
          <w:color w:val="000000"/>
          <w:sz w:val="20"/>
          <w:shd w:val="clear" w:color="auto" w:fill="FFFFFF"/>
          <w:lang w:val="en-GB"/>
        </w:rPr>
        <w:t>by prepaid ordinary airmail post to the address set out below for the relevant party.</w:t>
      </w:r>
    </w:p>
    <w:p w14:paraId="45D9DDB6" w14:textId="103FC26F" w:rsidR="005012F5" w:rsidRPr="00525E91" w:rsidRDefault="00CF20B2"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color w:val="000000"/>
          <w:sz w:val="20"/>
          <w:shd w:val="clear" w:color="auto" w:fill="FFFFFF"/>
          <w:lang w:val="en-GB"/>
        </w:rPr>
        <w:t>However,</w:t>
      </w:r>
      <w:r w:rsidR="00800927" w:rsidRPr="00525E91">
        <w:rPr>
          <w:rFonts w:asciiTheme="minorHAnsi" w:hAnsiTheme="minorHAnsi" w:cstheme="minorHAnsi"/>
          <w:color w:val="000000"/>
          <w:sz w:val="20"/>
          <w:shd w:val="clear" w:color="auto" w:fill="FFFFFF"/>
          <w:lang w:val="en-GB"/>
        </w:rPr>
        <w:t xml:space="preserve"> if the intended recipient has notified a changed address or email addre</w:t>
      </w:r>
      <w:r w:rsidR="001D5FFE" w:rsidRPr="00525E91">
        <w:rPr>
          <w:rFonts w:asciiTheme="minorHAnsi" w:hAnsiTheme="minorHAnsi" w:cstheme="minorHAnsi"/>
          <w:color w:val="000000"/>
          <w:sz w:val="20"/>
          <w:shd w:val="clear" w:color="auto" w:fill="FFFFFF"/>
          <w:lang w:val="en-GB"/>
        </w:rPr>
        <w:t>s</w:t>
      </w:r>
      <w:r w:rsidR="00800927" w:rsidRPr="00525E91">
        <w:rPr>
          <w:rFonts w:asciiTheme="minorHAnsi" w:hAnsiTheme="minorHAnsi" w:cstheme="minorHAnsi"/>
          <w:color w:val="000000"/>
          <w:sz w:val="20"/>
          <w:shd w:val="clear" w:color="auto" w:fill="FFFFFF"/>
          <w:lang w:val="en-GB"/>
        </w:rPr>
        <w:t xml:space="preserve">s, then communications must </w:t>
      </w:r>
      <w:proofErr w:type="gramStart"/>
      <w:r w:rsidR="00800927" w:rsidRPr="00525E91">
        <w:rPr>
          <w:rFonts w:asciiTheme="minorHAnsi" w:hAnsiTheme="minorHAnsi" w:cstheme="minorHAnsi"/>
          <w:color w:val="000000"/>
          <w:sz w:val="20"/>
          <w:shd w:val="clear" w:color="auto" w:fill="FFFFFF"/>
          <w:lang w:val="en-GB"/>
        </w:rPr>
        <w:t>be addressed</w:t>
      </w:r>
      <w:proofErr w:type="gramEnd"/>
      <w:r w:rsidR="00800927" w:rsidRPr="00525E91">
        <w:rPr>
          <w:rFonts w:asciiTheme="minorHAnsi" w:hAnsiTheme="minorHAnsi" w:cstheme="minorHAnsi"/>
          <w:color w:val="000000"/>
          <w:sz w:val="20"/>
          <w:shd w:val="clear" w:color="auto" w:fill="FFFFFF"/>
          <w:lang w:val="en-GB"/>
        </w:rPr>
        <w:t xml:space="preserve"> to that address.</w:t>
      </w:r>
    </w:p>
    <w:p w14:paraId="521B7252" w14:textId="77777777" w:rsidR="006E5C52" w:rsidRPr="00525E91" w:rsidRDefault="00800927" w:rsidP="00525E91">
      <w:pPr>
        <w:pStyle w:val="BlockText"/>
        <w:numPr>
          <w:ilvl w:val="1"/>
          <w:numId w:val="30"/>
        </w:numPr>
        <w:spacing w:before="60" w:after="60"/>
        <w:jc w:val="both"/>
        <w:rPr>
          <w:rFonts w:asciiTheme="minorHAnsi" w:hAnsiTheme="minorHAnsi" w:cstheme="minorHAnsi"/>
          <w:b/>
          <w:sz w:val="20"/>
          <w:lang w:val="en-GB"/>
        </w:rPr>
      </w:pPr>
      <w:r w:rsidRPr="00525E91">
        <w:rPr>
          <w:rFonts w:asciiTheme="minorHAnsi" w:hAnsiTheme="minorHAnsi" w:cstheme="minorHAnsi"/>
          <w:color w:val="000000"/>
          <w:sz w:val="20"/>
          <w:shd w:val="clear" w:color="auto" w:fill="FFFFFF"/>
          <w:lang w:val="en-GB"/>
        </w:rPr>
        <w:t xml:space="preserve">Communications must </w:t>
      </w:r>
      <w:proofErr w:type="gramStart"/>
      <w:r w:rsidRPr="00525E91">
        <w:rPr>
          <w:rFonts w:asciiTheme="minorHAnsi" w:hAnsiTheme="minorHAnsi" w:cstheme="minorHAnsi"/>
          <w:color w:val="000000"/>
          <w:sz w:val="20"/>
          <w:shd w:val="clear" w:color="auto" w:fill="FFFFFF"/>
          <w:lang w:val="en-GB"/>
        </w:rPr>
        <w:t>be marked</w:t>
      </w:r>
      <w:proofErr w:type="gramEnd"/>
      <w:r w:rsidRPr="00525E91">
        <w:rPr>
          <w:rFonts w:asciiTheme="minorHAnsi" w:hAnsiTheme="minorHAnsi" w:cstheme="minorHAnsi"/>
          <w:color w:val="000000"/>
          <w:sz w:val="20"/>
          <w:shd w:val="clear" w:color="auto" w:fill="FFFFFF"/>
          <w:lang w:val="en-GB"/>
        </w:rPr>
        <w:t xml:space="preserve"> for the attention of the contact person specified below for the relevant party, except that communications sent by email need only be marked for attention in this way but must still state the first and last name of the sender.</w:t>
      </w:r>
    </w:p>
    <w:p w14:paraId="01FDA084" w14:textId="77777777" w:rsidR="006E5C52" w:rsidRPr="00525E91" w:rsidRDefault="006E5C52" w:rsidP="00525E91">
      <w:pPr>
        <w:spacing w:before="60" w:after="60"/>
        <w:jc w:val="both"/>
        <w:rPr>
          <w:rFonts w:asciiTheme="minorHAnsi" w:hAnsiTheme="minorHAnsi" w:cstheme="minorHAnsi"/>
          <w:color w:val="000000"/>
          <w:sz w:val="20"/>
          <w:shd w:val="clear" w:color="auto" w:fill="FFFFFF"/>
          <w:lang w:val="en-GB"/>
        </w:rPr>
      </w:pPr>
    </w:p>
    <w:p w14:paraId="7A038A91" w14:textId="77777777" w:rsidR="006E5C52" w:rsidRPr="00525E91" w:rsidRDefault="00800927" w:rsidP="00525E91">
      <w:pPr>
        <w:keepNext/>
        <w:spacing w:before="60" w:after="60"/>
        <w:ind w:left="720"/>
        <w:jc w:val="both"/>
        <w:rPr>
          <w:rFonts w:asciiTheme="minorHAnsi" w:hAnsiTheme="minorHAnsi" w:cstheme="minorHAnsi"/>
          <w:b/>
          <w:color w:val="000000"/>
          <w:sz w:val="20"/>
          <w:shd w:val="clear" w:color="auto" w:fill="FFFFFF"/>
          <w:lang w:val="en-GB"/>
        </w:rPr>
      </w:pPr>
      <w:r w:rsidRPr="00525E91">
        <w:rPr>
          <w:rFonts w:asciiTheme="minorHAnsi" w:hAnsiTheme="minorHAnsi" w:cstheme="minorHAnsi"/>
          <w:b/>
          <w:color w:val="000000"/>
          <w:sz w:val="20"/>
          <w:shd w:val="clear" w:color="auto" w:fill="FFFFFF"/>
          <w:lang w:val="en-GB"/>
        </w:rPr>
        <w:t>The Applicant</w:t>
      </w:r>
    </w:p>
    <w:p w14:paraId="74E7D9BB" w14:textId="77777777" w:rsidR="006E5C52" w:rsidRPr="00525E91" w:rsidRDefault="00800927" w:rsidP="00525E91">
      <w:pPr>
        <w:keepNext/>
        <w:spacing w:before="60" w:after="60"/>
        <w:ind w:left="72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 xml:space="preserve">Address: </w:t>
      </w:r>
      <w:permStart w:id="459281913" w:edGrp="everyone"/>
      <w:r w:rsidR="00257B1A">
        <w:rPr>
          <w:rFonts w:asciiTheme="minorHAnsi" w:hAnsiTheme="minorHAnsi" w:cstheme="minorHAnsi"/>
          <w:color w:val="000000"/>
          <w:sz w:val="20"/>
          <w:shd w:val="clear" w:color="auto" w:fill="FFFFFF"/>
          <w:lang w:val="en-GB"/>
        </w:rPr>
        <w:t xml:space="preserve">     </w:t>
      </w:r>
      <w:permEnd w:id="459281913"/>
    </w:p>
    <w:p w14:paraId="7D98D1D7" w14:textId="77777777" w:rsidR="006E5C52" w:rsidRPr="00525E91" w:rsidRDefault="00800927" w:rsidP="00525E91">
      <w:pPr>
        <w:spacing w:before="60" w:after="60"/>
        <w:ind w:left="72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 xml:space="preserve">Email: </w:t>
      </w:r>
      <w:permStart w:id="1587048237" w:edGrp="everyone"/>
      <w:r w:rsidR="00257B1A">
        <w:rPr>
          <w:rFonts w:asciiTheme="minorHAnsi" w:hAnsiTheme="minorHAnsi" w:cstheme="minorHAnsi"/>
          <w:color w:val="000000"/>
          <w:sz w:val="20"/>
          <w:shd w:val="clear" w:color="auto" w:fill="FFFFFF"/>
          <w:lang w:val="en-GB"/>
        </w:rPr>
        <w:t xml:space="preserve">     </w:t>
      </w:r>
      <w:permEnd w:id="1587048237"/>
    </w:p>
    <w:p w14:paraId="6AB72F7F" w14:textId="77777777" w:rsidR="006E5C52" w:rsidRPr="00525E91" w:rsidRDefault="00800927" w:rsidP="00525E91">
      <w:pPr>
        <w:spacing w:before="60" w:after="60"/>
        <w:ind w:left="72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 xml:space="preserve">Contact person: </w:t>
      </w:r>
      <w:permStart w:id="1903901488" w:edGrp="everyone"/>
      <w:r w:rsidR="00257B1A">
        <w:rPr>
          <w:rFonts w:asciiTheme="minorHAnsi" w:hAnsiTheme="minorHAnsi" w:cstheme="minorHAnsi"/>
          <w:color w:val="000000"/>
          <w:sz w:val="20"/>
          <w:shd w:val="clear" w:color="auto" w:fill="FFFFFF"/>
          <w:lang w:val="en-GB"/>
        </w:rPr>
        <w:t xml:space="preserve">      </w:t>
      </w:r>
      <w:permEnd w:id="1903901488"/>
    </w:p>
    <w:p w14:paraId="10A607DC" w14:textId="77777777" w:rsidR="006E5C52" w:rsidRPr="00525E91" w:rsidRDefault="006E5C52" w:rsidP="00525E91">
      <w:pPr>
        <w:spacing w:before="60" w:after="60"/>
        <w:ind w:left="720"/>
        <w:jc w:val="both"/>
        <w:rPr>
          <w:rFonts w:asciiTheme="minorHAnsi" w:hAnsiTheme="minorHAnsi" w:cstheme="minorHAnsi"/>
          <w:color w:val="000000"/>
          <w:sz w:val="20"/>
          <w:shd w:val="clear" w:color="auto" w:fill="FFFFFF"/>
          <w:lang w:val="en-GB"/>
        </w:rPr>
      </w:pPr>
    </w:p>
    <w:p w14:paraId="4C884BE7" w14:textId="77777777" w:rsidR="006E5C52" w:rsidRPr="00525E91" w:rsidRDefault="00800927" w:rsidP="00525E91">
      <w:pPr>
        <w:keepNext/>
        <w:spacing w:before="60" w:after="60"/>
        <w:ind w:left="720"/>
        <w:jc w:val="both"/>
        <w:rPr>
          <w:rFonts w:asciiTheme="minorHAnsi" w:hAnsiTheme="minorHAnsi" w:cstheme="minorHAnsi"/>
          <w:b/>
          <w:color w:val="000000"/>
          <w:sz w:val="20"/>
          <w:shd w:val="clear" w:color="auto" w:fill="FFFFFF"/>
          <w:lang w:val="en-GB"/>
        </w:rPr>
      </w:pPr>
      <w:r w:rsidRPr="00525E91">
        <w:rPr>
          <w:rFonts w:asciiTheme="minorHAnsi" w:hAnsiTheme="minorHAnsi" w:cstheme="minorHAnsi"/>
          <w:b/>
          <w:color w:val="000000"/>
          <w:sz w:val="20"/>
          <w:shd w:val="clear" w:color="auto" w:fill="FFFFFF"/>
          <w:lang w:val="en-GB"/>
        </w:rPr>
        <w:t>C</w:t>
      </w:r>
      <w:r w:rsidR="008E166A" w:rsidRPr="00525E91">
        <w:rPr>
          <w:rFonts w:asciiTheme="minorHAnsi" w:hAnsiTheme="minorHAnsi" w:cstheme="minorHAnsi"/>
          <w:b/>
          <w:color w:val="000000"/>
          <w:sz w:val="20"/>
          <w:shd w:val="clear" w:color="auto" w:fill="FFFFFF"/>
          <w:lang w:val="en-GB"/>
        </w:rPr>
        <w:t xml:space="preserve">limate </w:t>
      </w:r>
      <w:r w:rsidRPr="00525E91">
        <w:rPr>
          <w:rFonts w:asciiTheme="minorHAnsi" w:hAnsiTheme="minorHAnsi" w:cstheme="minorHAnsi"/>
          <w:b/>
          <w:color w:val="000000"/>
          <w:sz w:val="20"/>
          <w:shd w:val="clear" w:color="auto" w:fill="FFFFFF"/>
          <w:lang w:val="en-GB"/>
        </w:rPr>
        <w:t>B</w:t>
      </w:r>
      <w:r w:rsidR="008E166A" w:rsidRPr="00525E91">
        <w:rPr>
          <w:rFonts w:asciiTheme="minorHAnsi" w:hAnsiTheme="minorHAnsi" w:cstheme="minorHAnsi"/>
          <w:b/>
          <w:color w:val="000000"/>
          <w:sz w:val="20"/>
          <w:shd w:val="clear" w:color="auto" w:fill="FFFFFF"/>
          <w:lang w:val="en-GB"/>
        </w:rPr>
        <w:t xml:space="preserve">onds </w:t>
      </w:r>
      <w:r w:rsidRPr="00525E91">
        <w:rPr>
          <w:rFonts w:asciiTheme="minorHAnsi" w:hAnsiTheme="minorHAnsi" w:cstheme="minorHAnsi"/>
          <w:b/>
          <w:color w:val="000000"/>
          <w:sz w:val="20"/>
          <w:shd w:val="clear" w:color="auto" w:fill="FFFFFF"/>
          <w:lang w:val="en-GB"/>
        </w:rPr>
        <w:t>I</w:t>
      </w:r>
      <w:r w:rsidR="008E166A" w:rsidRPr="00525E91">
        <w:rPr>
          <w:rFonts w:asciiTheme="minorHAnsi" w:hAnsiTheme="minorHAnsi" w:cstheme="minorHAnsi"/>
          <w:b/>
          <w:color w:val="000000"/>
          <w:sz w:val="20"/>
          <w:shd w:val="clear" w:color="auto" w:fill="FFFFFF"/>
          <w:lang w:val="en-GB"/>
        </w:rPr>
        <w:t>nitiative</w:t>
      </w:r>
    </w:p>
    <w:p w14:paraId="23D4B39D" w14:textId="77777777" w:rsidR="00084C0D" w:rsidRPr="00525E91" w:rsidRDefault="00800927" w:rsidP="00525E91">
      <w:pPr>
        <w:keepNext/>
        <w:spacing w:before="60" w:after="60"/>
        <w:ind w:left="72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Address:</w:t>
      </w:r>
      <w:r w:rsidR="00102192">
        <w:rPr>
          <w:rFonts w:asciiTheme="minorHAnsi" w:hAnsiTheme="minorHAnsi" w:cstheme="minorHAnsi"/>
          <w:color w:val="000000"/>
          <w:sz w:val="20"/>
          <w:shd w:val="clear" w:color="auto" w:fill="FFFFFF"/>
          <w:lang w:val="en-GB"/>
        </w:rPr>
        <w:t xml:space="preserve"> </w:t>
      </w:r>
      <w:r w:rsidR="00510FF0">
        <w:rPr>
          <w:rFonts w:asciiTheme="minorHAnsi" w:hAnsiTheme="minorHAnsi" w:cstheme="minorHAnsi"/>
          <w:color w:val="000000"/>
          <w:sz w:val="20"/>
          <w:shd w:val="clear" w:color="auto" w:fill="FFFFFF"/>
          <w:lang w:val="en-GB"/>
        </w:rPr>
        <w:t>First Floor, 10 Queen Street Place</w:t>
      </w:r>
      <w:r w:rsidR="00661D77">
        <w:rPr>
          <w:rFonts w:asciiTheme="minorHAnsi" w:hAnsiTheme="minorHAnsi" w:cstheme="minorHAnsi"/>
          <w:color w:val="000000"/>
          <w:sz w:val="20"/>
          <w:shd w:val="clear" w:color="auto" w:fill="FFFFFF"/>
          <w:lang w:val="en-GB"/>
        </w:rPr>
        <w:t xml:space="preserve">, London </w:t>
      </w:r>
      <w:r w:rsidR="00510FF0">
        <w:rPr>
          <w:rFonts w:asciiTheme="minorHAnsi" w:hAnsiTheme="minorHAnsi" w:cstheme="minorHAnsi"/>
          <w:color w:val="000000"/>
          <w:sz w:val="20"/>
          <w:shd w:val="clear" w:color="auto" w:fill="FFFFFF"/>
          <w:lang w:val="en-GB"/>
        </w:rPr>
        <w:t>EC4R 1BE</w:t>
      </w:r>
      <w:r w:rsidRPr="00525E91">
        <w:rPr>
          <w:rFonts w:asciiTheme="minorHAnsi" w:hAnsiTheme="minorHAnsi" w:cstheme="minorHAnsi"/>
          <w:color w:val="000000"/>
          <w:sz w:val="20"/>
          <w:shd w:val="clear" w:color="auto" w:fill="FFFFFF"/>
          <w:lang w:val="en-GB"/>
        </w:rPr>
        <w:t xml:space="preserve">, United Kingdom </w:t>
      </w:r>
    </w:p>
    <w:p w14:paraId="31FB4795" w14:textId="77777777" w:rsidR="006E5C52" w:rsidRPr="00525E91" w:rsidRDefault="00800927" w:rsidP="00525E91">
      <w:pPr>
        <w:keepNext/>
        <w:spacing w:before="60" w:after="60"/>
        <w:ind w:left="72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 xml:space="preserve">Email: </w:t>
      </w:r>
      <w:r w:rsidR="00CE78AD" w:rsidRPr="00525E91">
        <w:rPr>
          <w:rFonts w:asciiTheme="minorHAnsi" w:hAnsiTheme="minorHAnsi" w:cstheme="minorHAnsi"/>
          <w:color w:val="000000"/>
          <w:sz w:val="20"/>
          <w:shd w:val="clear" w:color="auto" w:fill="FFFFFF"/>
          <w:lang w:val="en-GB"/>
        </w:rPr>
        <w:t xml:space="preserve"> </w:t>
      </w:r>
      <w:r w:rsidR="0014725A" w:rsidRPr="00525E91">
        <w:rPr>
          <w:rFonts w:asciiTheme="minorHAnsi" w:hAnsiTheme="minorHAnsi" w:cstheme="minorHAnsi"/>
          <w:color w:val="000000"/>
          <w:sz w:val="20"/>
          <w:shd w:val="clear" w:color="auto" w:fill="FFFFFF"/>
          <w:lang w:val="en-GB"/>
        </w:rPr>
        <w:t>certification</w:t>
      </w:r>
      <w:r w:rsidR="00CE78AD" w:rsidRPr="00525E91">
        <w:rPr>
          <w:rFonts w:asciiTheme="minorHAnsi" w:hAnsiTheme="minorHAnsi" w:cstheme="minorHAnsi"/>
          <w:color w:val="000000"/>
          <w:sz w:val="20"/>
          <w:shd w:val="clear" w:color="auto" w:fill="FFFFFF"/>
          <w:lang w:val="en-GB"/>
        </w:rPr>
        <w:t>@climatebonds.net</w:t>
      </w:r>
    </w:p>
    <w:p w14:paraId="0FF5E5CA" w14:textId="77777777" w:rsidR="006E5C52" w:rsidRPr="00525E91" w:rsidRDefault="00800927" w:rsidP="00525E91">
      <w:pPr>
        <w:spacing w:before="60" w:after="60"/>
        <w:ind w:left="72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 xml:space="preserve">Contact person: </w:t>
      </w:r>
      <w:r w:rsidR="00CE78AD" w:rsidRPr="00525E91">
        <w:rPr>
          <w:rFonts w:asciiTheme="minorHAnsi" w:hAnsiTheme="minorHAnsi" w:cstheme="minorHAnsi"/>
          <w:color w:val="000000"/>
          <w:sz w:val="20"/>
          <w:shd w:val="clear" w:color="auto" w:fill="FFFFFF"/>
          <w:lang w:val="en-GB"/>
        </w:rPr>
        <w:t>Head of Certification, Climate Bonds Initiative.</w:t>
      </w:r>
    </w:p>
    <w:p w14:paraId="677D34DF" w14:textId="77777777" w:rsidR="006E5C52" w:rsidRPr="00525E91" w:rsidRDefault="006E5C52" w:rsidP="00525E91">
      <w:pPr>
        <w:spacing w:before="60" w:after="60"/>
        <w:jc w:val="both"/>
        <w:rPr>
          <w:rFonts w:asciiTheme="minorHAnsi" w:hAnsiTheme="minorHAnsi" w:cstheme="minorHAnsi"/>
          <w:color w:val="000000"/>
          <w:sz w:val="20"/>
          <w:shd w:val="clear" w:color="auto" w:fill="FFFFFF"/>
          <w:lang w:val="en-GB"/>
        </w:rPr>
      </w:pPr>
    </w:p>
    <w:p w14:paraId="49623B95" w14:textId="77777777" w:rsidR="005012F5" w:rsidRPr="00525E91" w:rsidRDefault="00800927" w:rsidP="00525E91">
      <w:pPr>
        <w:pStyle w:val="BlockText"/>
        <w:numPr>
          <w:ilvl w:val="1"/>
          <w:numId w:val="30"/>
        </w:numPr>
        <w:spacing w:before="60" w:after="6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 xml:space="preserve">Communications take effect from the time they </w:t>
      </w:r>
      <w:proofErr w:type="gramStart"/>
      <w:r w:rsidRPr="00525E91">
        <w:rPr>
          <w:rFonts w:asciiTheme="minorHAnsi" w:hAnsiTheme="minorHAnsi" w:cstheme="minorHAnsi"/>
          <w:color w:val="000000"/>
          <w:sz w:val="20"/>
          <w:shd w:val="clear" w:color="auto" w:fill="FFFFFF"/>
          <w:lang w:val="en-GB"/>
        </w:rPr>
        <w:t>are received</w:t>
      </w:r>
      <w:proofErr w:type="gramEnd"/>
      <w:r w:rsidRPr="00525E91">
        <w:rPr>
          <w:rFonts w:asciiTheme="minorHAnsi" w:hAnsiTheme="minorHAnsi" w:cstheme="minorHAnsi"/>
          <w:color w:val="000000"/>
          <w:sz w:val="20"/>
          <w:shd w:val="clear" w:color="auto" w:fill="FFFFFF"/>
          <w:lang w:val="en-GB"/>
        </w:rPr>
        <w:t xml:space="preserve"> or taken to be received under clause 23.5 (whichever happens first) unless a later time is specified.</w:t>
      </w:r>
    </w:p>
    <w:p w14:paraId="5894A489" w14:textId="77777777" w:rsidR="005012F5" w:rsidRPr="00525E91" w:rsidRDefault="00800927" w:rsidP="00525E91">
      <w:pPr>
        <w:pStyle w:val="BlockText"/>
        <w:numPr>
          <w:ilvl w:val="1"/>
          <w:numId w:val="30"/>
        </w:numPr>
        <w:spacing w:before="60" w:after="6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 xml:space="preserve">Communications </w:t>
      </w:r>
      <w:proofErr w:type="gramStart"/>
      <w:r w:rsidRPr="00525E91">
        <w:rPr>
          <w:rFonts w:asciiTheme="minorHAnsi" w:hAnsiTheme="minorHAnsi" w:cstheme="minorHAnsi"/>
          <w:color w:val="000000"/>
          <w:sz w:val="20"/>
          <w:shd w:val="clear" w:color="auto" w:fill="FFFFFF"/>
          <w:lang w:val="en-GB"/>
        </w:rPr>
        <w:t>are taken</w:t>
      </w:r>
      <w:proofErr w:type="gramEnd"/>
      <w:r w:rsidRPr="00525E91">
        <w:rPr>
          <w:rFonts w:asciiTheme="minorHAnsi" w:hAnsiTheme="minorHAnsi" w:cstheme="minorHAnsi"/>
          <w:color w:val="000000"/>
          <w:sz w:val="20"/>
          <w:shd w:val="clear" w:color="auto" w:fill="FFFFFF"/>
          <w:lang w:val="en-GB"/>
        </w:rPr>
        <w:t xml:space="preserve"> to be received:</w:t>
      </w:r>
    </w:p>
    <w:p w14:paraId="5978FAB4" w14:textId="77777777" w:rsidR="005012F5" w:rsidRPr="00525E91" w:rsidRDefault="00800927" w:rsidP="00525E91">
      <w:pPr>
        <w:pStyle w:val="BlockText"/>
        <w:numPr>
          <w:ilvl w:val="2"/>
          <w:numId w:val="30"/>
        </w:numPr>
        <w:spacing w:before="60" w:after="6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if sent by post, three days after posting (or seven days after posting if sent from one country to another); or</w:t>
      </w:r>
    </w:p>
    <w:p w14:paraId="1136AA8E" w14:textId="77777777" w:rsidR="005012F5" w:rsidRPr="00525E91" w:rsidRDefault="00800927" w:rsidP="00525E91">
      <w:pPr>
        <w:pStyle w:val="BlockText"/>
        <w:numPr>
          <w:ilvl w:val="2"/>
          <w:numId w:val="30"/>
        </w:numPr>
        <w:spacing w:before="60" w:after="6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if sent by email:</w:t>
      </w:r>
    </w:p>
    <w:p w14:paraId="7939B0EC" w14:textId="77777777" w:rsidR="005012F5" w:rsidRPr="00525E91" w:rsidRDefault="00800927" w:rsidP="00525E91">
      <w:pPr>
        <w:pStyle w:val="BlockText"/>
        <w:numPr>
          <w:ilvl w:val="3"/>
          <w:numId w:val="30"/>
        </w:numPr>
        <w:spacing w:before="60" w:after="6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when the sender receives an automated message confirming delivery; or</w:t>
      </w:r>
    </w:p>
    <w:p w14:paraId="35453570" w14:textId="77777777" w:rsidR="005012F5" w:rsidRPr="00525E91" w:rsidRDefault="00800927" w:rsidP="00525E91">
      <w:pPr>
        <w:pStyle w:val="BlockText"/>
        <w:numPr>
          <w:ilvl w:val="3"/>
          <w:numId w:val="30"/>
        </w:numPr>
        <w:spacing w:before="60" w:after="6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 xml:space="preserve">four hours after the time sent (as recorded on the device from which the sender sent the email) unless the sender receives an automated message that the email has not </w:t>
      </w:r>
      <w:proofErr w:type="gramStart"/>
      <w:r w:rsidRPr="00525E91">
        <w:rPr>
          <w:rFonts w:asciiTheme="minorHAnsi" w:hAnsiTheme="minorHAnsi" w:cstheme="minorHAnsi"/>
          <w:color w:val="000000"/>
          <w:sz w:val="20"/>
          <w:shd w:val="clear" w:color="auto" w:fill="FFFFFF"/>
          <w:lang w:val="en-GB"/>
        </w:rPr>
        <w:t>been delivered</w:t>
      </w:r>
      <w:proofErr w:type="gramEnd"/>
      <w:r w:rsidRPr="00525E91">
        <w:rPr>
          <w:rFonts w:asciiTheme="minorHAnsi" w:hAnsiTheme="minorHAnsi" w:cstheme="minorHAnsi"/>
          <w:color w:val="000000"/>
          <w:sz w:val="20"/>
          <w:shd w:val="clear" w:color="auto" w:fill="FFFFFF"/>
          <w:lang w:val="en-GB"/>
        </w:rPr>
        <w:t>,</w:t>
      </w:r>
    </w:p>
    <w:p w14:paraId="3B1FCC26" w14:textId="77777777" w:rsidR="006E5C52" w:rsidRDefault="00800927" w:rsidP="00525E91">
      <w:pPr>
        <w:pStyle w:val="BlockText"/>
        <w:spacing w:before="60" w:after="60"/>
        <w:ind w:left="1224"/>
        <w:jc w:val="both"/>
        <w:rPr>
          <w:rFonts w:asciiTheme="minorHAnsi" w:hAnsiTheme="minorHAnsi" w:cstheme="minorHAnsi"/>
          <w:sz w:val="20"/>
          <w:lang w:val="en-GB"/>
        </w:rPr>
      </w:pPr>
      <w:r w:rsidRPr="00525E91">
        <w:rPr>
          <w:rFonts w:asciiTheme="minorHAnsi" w:hAnsiTheme="minorHAnsi" w:cstheme="minorHAnsi"/>
          <w:sz w:val="20"/>
          <w:lang w:val="en-GB"/>
        </w:rPr>
        <w:t>whichever happens first.</w:t>
      </w:r>
    </w:p>
    <w:p w14:paraId="4DE7AC10" w14:textId="77777777" w:rsidR="00A263D3" w:rsidRPr="00525E91" w:rsidRDefault="00A263D3" w:rsidP="00525E91">
      <w:pPr>
        <w:pStyle w:val="BlockText"/>
        <w:spacing w:before="60" w:after="60"/>
        <w:ind w:left="1224"/>
        <w:jc w:val="both"/>
        <w:rPr>
          <w:rFonts w:asciiTheme="minorHAnsi" w:hAnsiTheme="minorHAnsi" w:cstheme="minorHAnsi"/>
          <w:color w:val="000000"/>
          <w:sz w:val="20"/>
          <w:shd w:val="clear" w:color="auto" w:fill="FFFFFF"/>
          <w:lang w:val="en-GB"/>
        </w:rPr>
      </w:pPr>
    </w:p>
    <w:p w14:paraId="4BC0CEFC" w14:textId="77777777" w:rsidR="008E166A" w:rsidRPr="00525E91" w:rsidRDefault="00800927" w:rsidP="00525E91">
      <w:pPr>
        <w:pStyle w:val="BlockText"/>
        <w:numPr>
          <w:ilvl w:val="0"/>
          <w:numId w:val="30"/>
        </w:numPr>
        <w:spacing w:before="60" w:after="60"/>
        <w:jc w:val="both"/>
        <w:rPr>
          <w:rFonts w:asciiTheme="minorHAnsi" w:hAnsiTheme="minorHAnsi" w:cstheme="minorHAnsi"/>
          <w:b/>
          <w:bCs/>
          <w:sz w:val="20"/>
          <w:lang w:val="en-GB"/>
        </w:rPr>
      </w:pPr>
      <w:r w:rsidRPr="00525E91">
        <w:rPr>
          <w:rFonts w:asciiTheme="minorHAnsi" w:hAnsiTheme="minorHAnsi" w:cstheme="minorHAnsi"/>
          <w:b/>
          <w:bCs/>
          <w:sz w:val="20"/>
          <w:lang w:val="en-GB"/>
        </w:rPr>
        <w:t>Representations by Applicant</w:t>
      </w:r>
    </w:p>
    <w:p w14:paraId="3ED165F9" w14:textId="77777777" w:rsidR="008E166A" w:rsidRPr="00525E91" w:rsidRDefault="00800927" w:rsidP="00525E91">
      <w:pPr>
        <w:pStyle w:val="BlockText"/>
        <w:numPr>
          <w:ilvl w:val="1"/>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The Applicant hereby makes the following representations to and in favour of CBI, (i) as of the date </w:t>
      </w:r>
      <w:r w:rsidR="00EB1020">
        <w:rPr>
          <w:rFonts w:asciiTheme="minorHAnsi" w:hAnsiTheme="minorHAnsi" w:cstheme="minorHAnsi"/>
          <w:sz w:val="20"/>
          <w:lang w:val="en-GB"/>
        </w:rPr>
        <w:t>hereof; (ii) on the date of Certification of any Debt Instrument</w:t>
      </w:r>
      <w:r w:rsidRPr="00525E91">
        <w:rPr>
          <w:rFonts w:asciiTheme="minorHAnsi" w:hAnsiTheme="minorHAnsi" w:cstheme="minorHAnsi"/>
          <w:sz w:val="20"/>
          <w:lang w:val="en-GB"/>
        </w:rPr>
        <w:t>; and (iii) each time that the Applicant delivers any information or reporting under or in connection with this Agreement:</w:t>
      </w:r>
    </w:p>
    <w:p w14:paraId="0241E5CA" w14:textId="77777777" w:rsidR="008E166A" w:rsidRPr="00525E91" w:rsidRDefault="00800927"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The Applicant is duly incorporated, organi</w:t>
      </w:r>
      <w:r w:rsidR="00661D77">
        <w:rPr>
          <w:rFonts w:asciiTheme="minorHAnsi" w:hAnsiTheme="minorHAnsi" w:cstheme="minorHAnsi"/>
          <w:sz w:val="20"/>
          <w:lang w:val="en-GB"/>
        </w:rPr>
        <w:t>s</w:t>
      </w:r>
      <w:r w:rsidRPr="00525E91">
        <w:rPr>
          <w:rFonts w:asciiTheme="minorHAnsi" w:hAnsiTheme="minorHAnsi" w:cstheme="minorHAnsi"/>
          <w:sz w:val="20"/>
          <w:lang w:val="en-GB"/>
        </w:rPr>
        <w:t xml:space="preserve">ed, or formed (as applicable), validly existing and in good standing under the laws of the </w:t>
      </w:r>
      <w:proofErr w:type="gramStart"/>
      <w:r w:rsidRPr="00525E91">
        <w:rPr>
          <w:rFonts w:asciiTheme="minorHAnsi" w:hAnsiTheme="minorHAnsi" w:cstheme="minorHAnsi"/>
          <w:sz w:val="20"/>
          <w:lang w:val="en-GB"/>
        </w:rPr>
        <w:t>jurisdiction</w:t>
      </w:r>
      <w:proofErr w:type="gramEnd"/>
      <w:r w:rsidRPr="00525E91">
        <w:rPr>
          <w:rFonts w:asciiTheme="minorHAnsi" w:hAnsiTheme="minorHAnsi" w:cstheme="minorHAnsi"/>
          <w:sz w:val="20"/>
          <w:lang w:val="en-GB"/>
        </w:rPr>
        <w:t xml:space="preserve"> of its incorporation, organi</w:t>
      </w:r>
      <w:r w:rsidR="00661D77">
        <w:rPr>
          <w:rFonts w:asciiTheme="minorHAnsi" w:hAnsiTheme="minorHAnsi" w:cstheme="minorHAnsi"/>
          <w:sz w:val="20"/>
          <w:lang w:val="en-GB"/>
        </w:rPr>
        <w:t>s</w:t>
      </w:r>
      <w:r w:rsidRPr="00525E91">
        <w:rPr>
          <w:rFonts w:asciiTheme="minorHAnsi" w:hAnsiTheme="minorHAnsi" w:cstheme="minorHAnsi"/>
          <w:sz w:val="20"/>
          <w:lang w:val="en-GB"/>
        </w:rPr>
        <w:t>ation, or formation (as applicable) and has the power and authority to carry on its business as being conducted;</w:t>
      </w:r>
    </w:p>
    <w:p w14:paraId="3519322D" w14:textId="77777777" w:rsidR="008E166A" w:rsidRPr="00525E91" w:rsidRDefault="00800927"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The Applicant has the requisite power and authority to enter into this Agreement, to perform its obligations hereunder, and to consummate the transactions contemplated hereby, and all necessary actions by the </w:t>
      </w:r>
      <w:r w:rsidRPr="00525E91">
        <w:rPr>
          <w:rFonts w:asciiTheme="minorHAnsi" w:hAnsiTheme="minorHAnsi" w:cstheme="minorHAnsi"/>
          <w:sz w:val="20"/>
          <w:lang w:val="en-GB"/>
        </w:rPr>
        <w:lastRenderedPageBreak/>
        <w:t>applicable persons necessary for the due authori</w:t>
      </w:r>
      <w:r w:rsidR="00661D77">
        <w:rPr>
          <w:rFonts w:asciiTheme="minorHAnsi" w:hAnsiTheme="minorHAnsi" w:cstheme="minorHAnsi"/>
          <w:sz w:val="20"/>
          <w:lang w:val="en-GB"/>
        </w:rPr>
        <w:t>s</w:t>
      </w:r>
      <w:r w:rsidRPr="00525E91">
        <w:rPr>
          <w:rFonts w:asciiTheme="minorHAnsi" w:hAnsiTheme="minorHAnsi" w:cstheme="minorHAnsi"/>
          <w:sz w:val="20"/>
          <w:lang w:val="en-GB"/>
        </w:rPr>
        <w:t xml:space="preserve">ation, execution, </w:t>
      </w:r>
      <w:proofErr w:type="gramStart"/>
      <w:r w:rsidRPr="00525E91">
        <w:rPr>
          <w:rFonts w:asciiTheme="minorHAnsi" w:hAnsiTheme="minorHAnsi" w:cstheme="minorHAnsi"/>
          <w:sz w:val="20"/>
          <w:lang w:val="en-GB"/>
        </w:rPr>
        <w:t>delivery</w:t>
      </w:r>
      <w:proofErr w:type="gramEnd"/>
      <w:r w:rsidRPr="00525E91">
        <w:rPr>
          <w:rFonts w:asciiTheme="minorHAnsi" w:hAnsiTheme="minorHAnsi" w:cstheme="minorHAnsi"/>
          <w:sz w:val="20"/>
          <w:lang w:val="en-GB"/>
        </w:rPr>
        <w:t xml:space="preserve"> and performance of this Agreement have been duly taken;</w:t>
      </w:r>
    </w:p>
    <w:p w14:paraId="22A6C03E" w14:textId="77777777" w:rsidR="008E166A" w:rsidRPr="00525E91" w:rsidRDefault="00800927"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this Agreement constitutes the valid and binding obligations of Applicant, enforceable against Applicant in accordance with its terms; and</w:t>
      </w:r>
    </w:p>
    <w:p w14:paraId="7229D779" w14:textId="77777777" w:rsidR="008E166A" w:rsidRPr="00525E91" w:rsidRDefault="00800927" w:rsidP="00525E91">
      <w:pPr>
        <w:pStyle w:val="BlockText"/>
        <w:numPr>
          <w:ilvl w:val="2"/>
          <w:numId w:val="30"/>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the execution and delivery of this Agreement and the consummation of all transactions contemplated herein to </w:t>
      </w:r>
      <w:proofErr w:type="gramStart"/>
      <w:r w:rsidRPr="00525E91">
        <w:rPr>
          <w:rFonts w:asciiTheme="minorHAnsi" w:hAnsiTheme="minorHAnsi" w:cstheme="minorHAnsi"/>
          <w:sz w:val="20"/>
          <w:lang w:val="en-GB"/>
        </w:rPr>
        <w:t>be performed</w:t>
      </w:r>
      <w:proofErr w:type="gramEnd"/>
      <w:r w:rsidRPr="00525E91">
        <w:rPr>
          <w:rFonts w:asciiTheme="minorHAnsi" w:hAnsiTheme="minorHAnsi" w:cstheme="minorHAnsi"/>
          <w:sz w:val="20"/>
          <w:lang w:val="en-GB"/>
        </w:rPr>
        <w:t xml:space="preserve"> by Applicant does not and will not result in any material breach, violation of, or default under, any governing instrument of Applicant, any material agreements to which Applicant is a party or by which it is bound, or under any applicable law.</w:t>
      </w:r>
    </w:p>
    <w:p w14:paraId="4A3C2BB3" w14:textId="77777777" w:rsidR="00CE78AD" w:rsidRPr="00525E91" w:rsidRDefault="00CE78AD" w:rsidP="00525E91">
      <w:pPr>
        <w:keepNext/>
        <w:spacing w:before="60" w:after="60"/>
        <w:jc w:val="both"/>
        <w:rPr>
          <w:rFonts w:asciiTheme="minorHAnsi" w:hAnsiTheme="minorHAnsi" w:cstheme="minorHAnsi"/>
          <w:b/>
          <w:color w:val="000000"/>
          <w:sz w:val="20"/>
          <w:shd w:val="clear" w:color="auto" w:fill="FFFFFF"/>
          <w:lang w:val="en-GB"/>
        </w:rPr>
      </w:pPr>
    </w:p>
    <w:p w14:paraId="01655DDA" w14:textId="77777777" w:rsidR="00CE78AD" w:rsidRPr="00525E91" w:rsidRDefault="00CE78AD" w:rsidP="00525E91">
      <w:pPr>
        <w:keepNext/>
        <w:spacing w:before="60" w:after="60"/>
        <w:jc w:val="both"/>
        <w:rPr>
          <w:rFonts w:asciiTheme="minorHAnsi" w:hAnsiTheme="minorHAnsi" w:cstheme="minorHAnsi"/>
          <w:b/>
          <w:color w:val="000000"/>
          <w:sz w:val="20"/>
          <w:shd w:val="clear" w:color="auto" w:fill="FFFFFF"/>
          <w:lang w:val="en-GB"/>
        </w:rPr>
      </w:pPr>
    </w:p>
    <w:p w14:paraId="28CE3649" w14:textId="77777777" w:rsidR="005012F5" w:rsidRPr="00525E91" w:rsidRDefault="005012F5" w:rsidP="00525E91">
      <w:pPr>
        <w:keepNext/>
        <w:spacing w:before="60" w:after="60"/>
        <w:jc w:val="both"/>
        <w:rPr>
          <w:rFonts w:asciiTheme="minorHAnsi" w:hAnsiTheme="minorHAnsi" w:cstheme="minorHAnsi"/>
          <w:b/>
          <w:color w:val="000000"/>
          <w:sz w:val="20"/>
          <w:shd w:val="clear" w:color="auto" w:fill="FFFFFF"/>
          <w:lang w:val="en-GB"/>
        </w:rPr>
      </w:pPr>
    </w:p>
    <w:p w14:paraId="0A0549F1" w14:textId="77777777" w:rsidR="006E5C52" w:rsidRPr="00525E91" w:rsidRDefault="00800927" w:rsidP="00525E91">
      <w:pPr>
        <w:keepNext/>
        <w:spacing w:before="60" w:after="60"/>
        <w:jc w:val="both"/>
        <w:rPr>
          <w:rFonts w:asciiTheme="minorHAnsi" w:hAnsiTheme="minorHAnsi" w:cstheme="minorHAnsi"/>
          <w:b/>
          <w:color w:val="000000"/>
          <w:sz w:val="20"/>
          <w:shd w:val="clear" w:color="auto" w:fill="FFFFFF"/>
          <w:lang w:val="en-GB"/>
        </w:rPr>
      </w:pPr>
      <w:r w:rsidRPr="00525E91">
        <w:rPr>
          <w:rFonts w:asciiTheme="minorHAnsi" w:hAnsiTheme="minorHAnsi" w:cstheme="minorHAnsi"/>
          <w:b/>
          <w:color w:val="000000"/>
          <w:sz w:val="20"/>
          <w:shd w:val="clear" w:color="auto" w:fill="FFFFFF"/>
          <w:lang w:val="en-GB"/>
        </w:rPr>
        <w:t>Executed as an agreement</w:t>
      </w:r>
    </w:p>
    <w:p w14:paraId="07F2631B" w14:textId="77777777" w:rsidR="00CE78AD" w:rsidRPr="00525E91" w:rsidRDefault="00CE78AD" w:rsidP="00525E91">
      <w:pPr>
        <w:keepNext/>
        <w:spacing w:before="60" w:after="60"/>
        <w:jc w:val="both"/>
        <w:rPr>
          <w:rFonts w:asciiTheme="minorHAnsi" w:hAnsiTheme="minorHAnsi" w:cstheme="minorHAnsi"/>
          <w:color w:val="000000"/>
          <w:sz w:val="20"/>
          <w:shd w:val="clear" w:color="auto" w:fill="FFFFFF"/>
          <w:lang w:val="en-GB"/>
        </w:rPr>
      </w:pPr>
    </w:p>
    <w:p w14:paraId="78D0B5A5" w14:textId="77777777" w:rsidR="006E5C52" w:rsidRPr="00525E91" w:rsidRDefault="00800927" w:rsidP="00525E91">
      <w:pPr>
        <w:keepNext/>
        <w:spacing w:before="60" w:after="6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 xml:space="preserve">Executed for and behalf of </w:t>
      </w:r>
      <w:r w:rsidRPr="00525E91">
        <w:rPr>
          <w:rFonts w:asciiTheme="minorHAnsi" w:hAnsiTheme="minorHAnsi" w:cstheme="minorHAnsi"/>
          <w:b/>
          <w:color w:val="000000"/>
          <w:sz w:val="20"/>
          <w:shd w:val="clear" w:color="auto" w:fill="FFFFFF"/>
          <w:lang w:val="en-GB"/>
        </w:rPr>
        <w:t>Climate Bonds Initiative</w:t>
      </w:r>
      <w:r w:rsidRPr="00525E91">
        <w:rPr>
          <w:rFonts w:asciiTheme="minorHAnsi" w:hAnsiTheme="minorHAnsi" w:cstheme="minorHAnsi"/>
          <w:color w:val="000000"/>
          <w:sz w:val="20"/>
          <w:shd w:val="clear" w:color="auto" w:fill="FFFFFF"/>
          <w:lang w:val="en-GB"/>
        </w:rPr>
        <w:t xml:space="preserve"> by:  ………………………………………….</w:t>
      </w:r>
    </w:p>
    <w:p w14:paraId="79D5714A" w14:textId="77777777" w:rsidR="006E5C52" w:rsidRPr="00525E91" w:rsidRDefault="00800927" w:rsidP="00525E91">
      <w:pPr>
        <w:keepNext/>
        <w:spacing w:before="60" w:after="60"/>
        <w:ind w:left="4320" w:firstLine="72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(Signature)</w:t>
      </w:r>
    </w:p>
    <w:p w14:paraId="0C680D29" w14:textId="77777777" w:rsidR="006E5C52" w:rsidRPr="00525E91" w:rsidRDefault="00800927" w:rsidP="00525E91">
      <w:pPr>
        <w:spacing w:before="60" w:after="60"/>
        <w:jc w:val="both"/>
        <w:rPr>
          <w:rFonts w:asciiTheme="minorHAnsi" w:hAnsiTheme="minorHAnsi" w:cstheme="minorHAnsi"/>
          <w:color w:val="000000"/>
          <w:sz w:val="20"/>
          <w:u w:val="single"/>
          <w:shd w:val="clear" w:color="auto" w:fill="FFFFFF"/>
          <w:lang w:val="en-GB"/>
        </w:rPr>
      </w:pPr>
      <w:r w:rsidRPr="00525E91">
        <w:rPr>
          <w:rFonts w:asciiTheme="minorHAnsi" w:hAnsiTheme="minorHAnsi" w:cstheme="minorHAnsi"/>
          <w:color w:val="000000"/>
          <w:sz w:val="20"/>
          <w:shd w:val="clear" w:color="auto" w:fill="FFFFFF"/>
          <w:lang w:val="en-GB"/>
        </w:rPr>
        <w:t>Name:</w:t>
      </w:r>
      <w:r w:rsidRPr="00525E91">
        <w:rPr>
          <w:rFonts w:asciiTheme="minorHAnsi" w:hAnsiTheme="minorHAnsi" w:cstheme="minorHAnsi"/>
          <w:color w:val="000000"/>
          <w:sz w:val="20"/>
          <w:shd w:val="clear" w:color="auto" w:fill="FFFFFF"/>
          <w:lang w:val="en-GB"/>
        </w:rPr>
        <w:tab/>
      </w:r>
      <w:r w:rsidR="00CE78AD" w:rsidRPr="00525E91">
        <w:rPr>
          <w:rFonts w:asciiTheme="minorHAnsi" w:hAnsiTheme="minorHAnsi" w:cstheme="minorHAnsi"/>
          <w:color w:val="000000"/>
          <w:sz w:val="20"/>
          <w:shd w:val="clear" w:color="auto" w:fill="FFFFFF"/>
          <w:lang w:val="en-GB"/>
        </w:rPr>
        <w:t>Sean Kidney</w:t>
      </w:r>
    </w:p>
    <w:p w14:paraId="0ECD9951" w14:textId="77777777" w:rsidR="006E5C52" w:rsidRPr="00525E91" w:rsidRDefault="00800927" w:rsidP="00525E91">
      <w:pPr>
        <w:spacing w:before="60" w:after="60"/>
        <w:jc w:val="both"/>
        <w:rPr>
          <w:rFonts w:asciiTheme="minorHAnsi" w:hAnsiTheme="minorHAnsi" w:cstheme="minorHAnsi"/>
          <w:color w:val="000000"/>
          <w:sz w:val="20"/>
          <w:u w:val="single"/>
          <w:shd w:val="clear" w:color="auto" w:fill="FFFFFF"/>
          <w:lang w:val="en-GB"/>
        </w:rPr>
      </w:pPr>
      <w:r w:rsidRPr="00525E91">
        <w:rPr>
          <w:rFonts w:asciiTheme="minorHAnsi" w:hAnsiTheme="minorHAnsi" w:cstheme="minorHAnsi"/>
          <w:color w:val="000000"/>
          <w:sz w:val="20"/>
          <w:shd w:val="clear" w:color="auto" w:fill="FFFFFF"/>
          <w:lang w:val="en-GB"/>
        </w:rPr>
        <w:t>Title:</w:t>
      </w:r>
      <w:r w:rsidRPr="00525E91">
        <w:rPr>
          <w:rFonts w:asciiTheme="minorHAnsi" w:hAnsiTheme="minorHAnsi" w:cstheme="minorHAnsi"/>
          <w:color w:val="000000"/>
          <w:sz w:val="20"/>
          <w:shd w:val="clear" w:color="auto" w:fill="FFFFFF"/>
          <w:lang w:val="en-GB"/>
        </w:rPr>
        <w:tab/>
      </w:r>
      <w:r w:rsidR="00CE78AD" w:rsidRPr="00525E91">
        <w:rPr>
          <w:rFonts w:asciiTheme="minorHAnsi" w:hAnsiTheme="minorHAnsi" w:cstheme="minorHAnsi"/>
          <w:color w:val="000000"/>
          <w:sz w:val="20"/>
          <w:shd w:val="clear" w:color="auto" w:fill="FFFFFF"/>
          <w:lang w:val="en-GB"/>
        </w:rPr>
        <w:t>CEO</w:t>
      </w:r>
    </w:p>
    <w:p w14:paraId="007F6D7B" w14:textId="77777777" w:rsidR="006E5C52" w:rsidRPr="00525E91" w:rsidRDefault="00800927" w:rsidP="00525E91">
      <w:pPr>
        <w:spacing w:before="60" w:after="6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Date:</w:t>
      </w:r>
      <w:r w:rsidRPr="00525E91">
        <w:rPr>
          <w:rFonts w:asciiTheme="minorHAnsi" w:hAnsiTheme="minorHAnsi" w:cstheme="minorHAnsi"/>
          <w:color w:val="000000"/>
          <w:sz w:val="20"/>
          <w:shd w:val="clear" w:color="auto" w:fill="FFFFFF"/>
          <w:lang w:val="en-GB"/>
        </w:rPr>
        <w:tab/>
      </w:r>
      <w:permStart w:id="607280411" w:edGrp="everyone"/>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permEnd w:id="607280411"/>
    </w:p>
    <w:p w14:paraId="3397ABE0" w14:textId="77777777" w:rsidR="006E5C52" w:rsidRPr="00525E91" w:rsidRDefault="006E5C52" w:rsidP="00525E91">
      <w:pPr>
        <w:spacing w:before="60" w:after="60"/>
        <w:jc w:val="both"/>
        <w:rPr>
          <w:rFonts w:asciiTheme="minorHAnsi" w:hAnsiTheme="minorHAnsi" w:cstheme="minorHAnsi"/>
          <w:color w:val="000000"/>
          <w:sz w:val="20"/>
          <w:shd w:val="clear" w:color="auto" w:fill="FFFFFF"/>
          <w:lang w:val="en-GB"/>
        </w:rPr>
      </w:pPr>
    </w:p>
    <w:p w14:paraId="5CA97FF3" w14:textId="77777777" w:rsidR="00CE78AD" w:rsidRPr="00525E91" w:rsidRDefault="00CE78AD" w:rsidP="00525E91">
      <w:pPr>
        <w:keepNext/>
        <w:spacing w:before="60" w:after="60"/>
        <w:jc w:val="both"/>
        <w:rPr>
          <w:rFonts w:asciiTheme="minorHAnsi" w:hAnsiTheme="minorHAnsi" w:cstheme="minorHAnsi"/>
          <w:color w:val="000000"/>
          <w:sz w:val="20"/>
          <w:shd w:val="clear" w:color="auto" w:fill="FFFFFF"/>
          <w:lang w:val="en-GB"/>
        </w:rPr>
      </w:pPr>
    </w:p>
    <w:p w14:paraId="6D9E6EDE" w14:textId="77777777" w:rsidR="005012F5" w:rsidRPr="00525E91" w:rsidRDefault="005012F5" w:rsidP="00525E91">
      <w:pPr>
        <w:keepNext/>
        <w:spacing w:before="60" w:after="60"/>
        <w:jc w:val="both"/>
        <w:rPr>
          <w:rFonts w:asciiTheme="minorHAnsi" w:hAnsiTheme="minorHAnsi" w:cstheme="minorHAnsi"/>
          <w:color w:val="000000"/>
          <w:sz w:val="20"/>
          <w:shd w:val="clear" w:color="auto" w:fill="FFFFFF"/>
          <w:lang w:val="en-GB"/>
        </w:rPr>
      </w:pPr>
    </w:p>
    <w:p w14:paraId="72103E38" w14:textId="2F06572E" w:rsidR="006E5C52" w:rsidRPr="00525E91" w:rsidRDefault="00800927" w:rsidP="00525E91">
      <w:pPr>
        <w:keepNext/>
        <w:spacing w:before="60" w:after="6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 xml:space="preserve">Executed for and behalf </w:t>
      </w:r>
      <w:r w:rsidRPr="00126352">
        <w:rPr>
          <w:rFonts w:asciiTheme="minorHAnsi" w:hAnsiTheme="minorHAnsi" w:cstheme="minorHAnsi"/>
          <w:color w:val="000000"/>
          <w:sz w:val="20"/>
          <w:shd w:val="clear" w:color="auto" w:fill="FFFFFF"/>
          <w:lang w:val="en-GB"/>
        </w:rPr>
        <w:t xml:space="preserve">of </w:t>
      </w:r>
      <w:permStart w:id="1345214554" w:edGrp="everyone"/>
      <w:r w:rsidR="00CE78AD" w:rsidRPr="00126352">
        <w:rPr>
          <w:rFonts w:asciiTheme="minorHAnsi" w:hAnsiTheme="minorHAnsi" w:cstheme="minorHAnsi"/>
          <w:sz w:val="20"/>
          <w:lang w:val="en-GB"/>
        </w:rPr>
        <w:t xml:space="preserve">Legal name of issuing </w:t>
      </w:r>
      <w:proofErr w:type="gramStart"/>
      <w:r w:rsidR="00CE78AD" w:rsidRPr="00126352">
        <w:rPr>
          <w:rFonts w:asciiTheme="minorHAnsi" w:hAnsiTheme="minorHAnsi" w:cstheme="minorHAnsi"/>
          <w:sz w:val="20"/>
          <w:lang w:val="en-GB"/>
        </w:rPr>
        <w:t>entity</w:t>
      </w:r>
      <w:r w:rsidR="00762923">
        <w:rPr>
          <w:rFonts w:asciiTheme="minorHAnsi" w:hAnsiTheme="minorHAnsi" w:cstheme="minorHAnsi"/>
          <w:color w:val="000000"/>
          <w:sz w:val="20"/>
          <w:shd w:val="clear" w:color="auto" w:fill="FFFFFF"/>
          <w:lang w:val="en-GB"/>
        </w:rPr>
        <w:t xml:space="preserve">  </w:t>
      </w:r>
      <w:permEnd w:id="1345214554"/>
      <w:r w:rsidRPr="00525E91">
        <w:rPr>
          <w:rFonts w:asciiTheme="minorHAnsi" w:hAnsiTheme="minorHAnsi" w:cstheme="minorHAnsi"/>
          <w:color w:val="000000"/>
          <w:sz w:val="20"/>
          <w:shd w:val="clear" w:color="auto" w:fill="FFFFFF"/>
          <w:lang w:val="en-GB"/>
        </w:rPr>
        <w:t>by</w:t>
      </w:r>
      <w:proofErr w:type="gramEnd"/>
      <w:r w:rsidRPr="00525E91">
        <w:rPr>
          <w:rFonts w:asciiTheme="minorHAnsi" w:hAnsiTheme="minorHAnsi" w:cstheme="minorHAnsi"/>
          <w:color w:val="000000"/>
          <w:sz w:val="20"/>
          <w:shd w:val="clear" w:color="auto" w:fill="FFFFFF"/>
          <w:lang w:val="en-GB"/>
        </w:rPr>
        <w:t xml:space="preserve">:    </w:t>
      </w:r>
      <w:permStart w:id="1230396250" w:edGrp="everyone"/>
      <w:r w:rsidRPr="00525E91">
        <w:rPr>
          <w:rFonts w:asciiTheme="minorHAnsi" w:hAnsiTheme="minorHAnsi" w:cstheme="minorHAnsi"/>
          <w:color w:val="000000"/>
          <w:sz w:val="20"/>
          <w:shd w:val="clear" w:color="auto" w:fill="FFFFFF"/>
          <w:lang w:val="en-GB"/>
        </w:rPr>
        <w:t>………………………………………….</w:t>
      </w:r>
      <w:permEnd w:id="1230396250"/>
    </w:p>
    <w:p w14:paraId="742FE90B" w14:textId="77777777" w:rsidR="006E5C52" w:rsidRPr="00525E91" w:rsidRDefault="00800927" w:rsidP="00525E91">
      <w:pPr>
        <w:keepNext/>
        <w:spacing w:before="60" w:after="60"/>
        <w:ind w:left="4320" w:firstLine="72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 xml:space="preserve">  (Signature)</w:t>
      </w:r>
    </w:p>
    <w:p w14:paraId="6D0C5131" w14:textId="77777777" w:rsidR="006E5C52" w:rsidRPr="00525E91" w:rsidRDefault="00800927" w:rsidP="00525E91">
      <w:pPr>
        <w:spacing w:before="60" w:after="60"/>
        <w:jc w:val="both"/>
        <w:rPr>
          <w:rFonts w:asciiTheme="minorHAnsi" w:hAnsiTheme="minorHAnsi" w:cstheme="minorHAnsi"/>
          <w:color w:val="000000"/>
          <w:sz w:val="20"/>
          <w:u w:val="single"/>
          <w:shd w:val="clear" w:color="auto" w:fill="FFFFFF"/>
          <w:lang w:val="en-GB"/>
        </w:rPr>
      </w:pPr>
      <w:r w:rsidRPr="00525E91">
        <w:rPr>
          <w:rFonts w:asciiTheme="minorHAnsi" w:hAnsiTheme="minorHAnsi" w:cstheme="minorHAnsi"/>
          <w:color w:val="000000"/>
          <w:sz w:val="20"/>
          <w:shd w:val="clear" w:color="auto" w:fill="FFFFFF"/>
          <w:lang w:val="en-GB"/>
        </w:rPr>
        <w:t>Name:</w:t>
      </w:r>
      <w:r w:rsidRPr="00525E91">
        <w:rPr>
          <w:rFonts w:asciiTheme="minorHAnsi" w:hAnsiTheme="minorHAnsi" w:cstheme="minorHAnsi"/>
          <w:color w:val="000000"/>
          <w:sz w:val="20"/>
          <w:shd w:val="clear" w:color="auto" w:fill="FFFFFF"/>
          <w:lang w:val="en-GB"/>
        </w:rPr>
        <w:tab/>
      </w:r>
      <w:permStart w:id="734605659" w:edGrp="everyone"/>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permEnd w:id="734605659"/>
    </w:p>
    <w:p w14:paraId="0C93AAEE" w14:textId="77777777" w:rsidR="006E5C52" w:rsidRPr="00525E91" w:rsidRDefault="00800927" w:rsidP="00525E91">
      <w:pPr>
        <w:spacing w:before="60" w:after="60"/>
        <w:jc w:val="both"/>
        <w:rPr>
          <w:rFonts w:asciiTheme="minorHAnsi" w:hAnsiTheme="minorHAnsi" w:cstheme="minorHAnsi"/>
          <w:color w:val="000000"/>
          <w:sz w:val="20"/>
          <w:u w:val="single"/>
          <w:shd w:val="clear" w:color="auto" w:fill="FFFFFF"/>
          <w:lang w:val="en-GB"/>
        </w:rPr>
      </w:pPr>
      <w:r w:rsidRPr="00525E91">
        <w:rPr>
          <w:rFonts w:asciiTheme="minorHAnsi" w:hAnsiTheme="minorHAnsi" w:cstheme="minorHAnsi"/>
          <w:color w:val="000000"/>
          <w:sz w:val="20"/>
          <w:shd w:val="clear" w:color="auto" w:fill="FFFFFF"/>
          <w:lang w:val="en-GB"/>
        </w:rPr>
        <w:t>Title:</w:t>
      </w:r>
      <w:r w:rsidRPr="00525E91">
        <w:rPr>
          <w:rFonts w:asciiTheme="minorHAnsi" w:hAnsiTheme="minorHAnsi" w:cstheme="minorHAnsi"/>
          <w:color w:val="000000"/>
          <w:sz w:val="20"/>
          <w:shd w:val="clear" w:color="auto" w:fill="FFFFFF"/>
          <w:lang w:val="en-GB"/>
        </w:rPr>
        <w:tab/>
      </w:r>
      <w:permStart w:id="1981642993" w:edGrp="everyone"/>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permEnd w:id="1981642993"/>
    </w:p>
    <w:p w14:paraId="1811361E" w14:textId="77777777" w:rsidR="006E5C52" w:rsidRPr="00525E91" w:rsidRDefault="00800927" w:rsidP="00525E91">
      <w:pPr>
        <w:spacing w:before="60" w:after="60"/>
        <w:jc w:val="both"/>
        <w:rPr>
          <w:rFonts w:asciiTheme="minorHAnsi" w:hAnsiTheme="minorHAnsi" w:cstheme="minorHAnsi"/>
          <w:color w:val="000000"/>
          <w:sz w:val="20"/>
          <w:shd w:val="clear" w:color="auto" w:fill="FFFFFF"/>
          <w:lang w:val="en-GB"/>
        </w:rPr>
      </w:pPr>
      <w:r w:rsidRPr="00525E91">
        <w:rPr>
          <w:rFonts w:asciiTheme="minorHAnsi" w:hAnsiTheme="minorHAnsi" w:cstheme="minorHAnsi"/>
          <w:color w:val="000000"/>
          <w:sz w:val="20"/>
          <w:shd w:val="clear" w:color="auto" w:fill="FFFFFF"/>
          <w:lang w:val="en-GB"/>
        </w:rPr>
        <w:t>Date:</w:t>
      </w:r>
      <w:r w:rsidRPr="00525E91">
        <w:rPr>
          <w:rFonts w:asciiTheme="minorHAnsi" w:hAnsiTheme="minorHAnsi" w:cstheme="minorHAnsi"/>
          <w:color w:val="000000"/>
          <w:sz w:val="20"/>
          <w:shd w:val="clear" w:color="auto" w:fill="FFFFFF"/>
          <w:lang w:val="en-GB"/>
        </w:rPr>
        <w:tab/>
      </w:r>
      <w:permStart w:id="1467882145" w:edGrp="everyone"/>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r w:rsidRPr="00525E91">
        <w:rPr>
          <w:rFonts w:asciiTheme="minorHAnsi" w:hAnsiTheme="minorHAnsi" w:cstheme="minorHAnsi"/>
          <w:color w:val="000000"/>
          <w:sz w:val="20"/>
          <w:u w:val="single"/>
          <w:shd w:val="clear" w:color="auto" w:fill="FFFFFF"/>
          <w:lang w:val="en-GB"/>
        </w:rPr>
        <w:tab/>
      </w:r>
      <w:permEnd w:id="1467882145"/>
    </w:p>
    <w:p w14:paraId="6755E594" w14:textId="77777777" w:rsidR="006E5C52" w:rsidRPr="00EB1020" w:rsidRDefault="00800927" w:rsidP="00EB1020">
      <w:pPr>
        <w:spacing w:before="60" w:after="60"/>
        <w:jc w:val="center"/>
        <w:rPr>
          <w:rFonts w:asciiTheme="minorHAnsi" w:hAnsiTheme="minorHAnsi" w:cstheme="minorHAnsi"/>
          <w:b/>
          <w:sz w:val="36"/>
        </w:rPr>
      </w:pPr>
      <w:r w:rsidRPr="00525E91">
        <w:rPr>
          <w:rFonts w:asciiTheme="minorHAnsi" w:hAnsiTheme="minorHAnsi" w:cstheme="minorHAnsi"/>
          <w:sz w:val="20"/>
          <w:highlight w:val="magenta"/>
          <w:shd w:val="clear" w:color="auto" w:fill="FFFFFF"/>
          <w:lang w:val="en-GB"/>
        </w:rPr>
        <w:br w:type="page"/>
      </w:r>
      <w:r w:rsidRPr="00EB1020">
        <w:rPr>
          <w:rFonts w:asciiTheme="minorHAnsi" w:hAnsiTheme="minorHAnsi" w:cstheme="minorHAnsi"/>
          <w:b/>
          <w:sz w:val="36"/>
        </w:rPr>
        <w:lastRenderedPageBreak/>
        <w:t>Appendices</w:t>
      </w:r>
    </w:p>
    <w:p w14:paraId="65553FF2" w14:textId="77777777" w:rsidR="00EB1020" w:rsidRPr="00EB1020" w:rsidRDefault="00EB1020" w:rsidP="00DF2DB8">
      <w:pPr>
        <w:spacing w:before="240" w:after="60"/>
        <w:jc w:val="center"/>
        <w:rPr>
          <w:rFonts w:asciiTheme="minorHAnsi" w:hAnsiTheme="minorHAnsi" w:cstheme="minorHAnsi"/>
          <w:sz w:val="28"/>
        </w:rPr>
      </w:pPr>
      <w:r w:rsidRPr="00EB1020">
        <w:rPr>
          <w:rFonts w:asciiTheme="minorHAnsi" w:hAnsiTheme="minorHAnsi" w:cstheme="minorHAnsi"/>
          <w:sz w:val="28"/>
        </w:rPr>
        <w:t>Appendix 1</w:t>
      </w:r>
    </w:p>
    <w:p w14:paraId="1283174F" w14:textId="77777777" w:rsidR="006E5C52" w:rsidRPr="00525E91" w:rsidRDefault="00800927" w:rsidP="00A263D3">
      <w:pPr>
        <w:pStyle w:val="Heading3"/>
        <w:spacing w:before="60" w:after="60"/>
        <w:rPr>
          <w:rFonts w:asciiTheme="minorHAnsi" w:hAnsiTheme="minorHAnsi" w:cstheme="minorHAnsi"/>
          <w:sz w:val="30"/>
        </w:rPr>
      </w:pPr>
      <w:r w:rsidRPr="00525E91">
        <w:rPr>
          <w:rFonts w:asciiTheme="minorHAnsi" w:hAnsiTheme="minorHAnsi" w:cstheme="minorHAnsi"/>
          <w:sz w:val="30"/>
        </w:rPr>
        <w:t xml:space="preserve">Trade Mark Usage Agreement </w:t>
      </w:r>
      <w:r w:rsidRPr="00525E91">
        <w:rPr>
          <w:rFonts w:asciiTheme="minorHAnsi" w:hAnsiTheme="minorHAnsi" w:cstheme="minorHAnsi"/>
          <w:sz w:val="30"/>
        </w:rPr>
        <w:br/>
      </w:r>
    </w:p>
    <w:p w14:paraId="4A21F6DC" w14:textId="7912D20B" w:rsidR="00A263D3" w:rsidRPr="00A263D3" w:rsidRDefault="00A263D3" w:rsidP="00A263D3">
      <w:pPr>
        <w:pStyle w:val="Heading3"/>
        <w:spacing w:before="60" w:after="60"/>
        <w:jc w:val="both"/>
        <w:rPr>
          <w:rFonts w:asciiTheme="minorHAnsi" w:hAnsiTheme="minorHAnsi" w:cstheme="minorHAnsi"/>
          <w:b w:val="0"/>
          <w:sz w:val="20"/>
          <w:szCs w:val="24"/>
          <w:lang w:val="en-GB"/>
        </w:rPr>
      </w:pPr>
      <w:r w:rsidRPr="00A263D3">
        <w:rPr>
          <w:rFonts w:asciiTheme="minorHAnsi" w:hAnsiTheme="minorHAnsi" w:cstheme="minorHAnsi"/>
          <w:b w:val="0"/>
          <w:sz w:val="20"/>
          <w:szCs w:val="24"/>
          <w:lang w:val="en-GB"/>
        </w:rPr>
        <w:t xml:space="preserve">CBI is the owner of all Intellectual Property Rights (as defined below) in the Climate Bonds Initiative’s Climate Bonds Standard &amp; Certification Scheme and all the word marks relating to that Scheme and to CBI generally, </w:t>
      </w:r>
      <w:proofErr w:type="gramStart"/>
      <w:r w:rsidRPr="00A263D3">
        <w:rPr>
          <w:rFonts w:asciiTheme="minorHAnsi" w:hAnsiTheme="minorHAnsi" w:cstheme="minorHAnsi"/>
          <w:b w:val="0"/>
          <w:sz w:val="20"/>
          <w:szCs w:val="24"/>
          <w:lang w:val="en-GB"/>
        </w:rPr>
        <w:t>including but not limited to</w:t>
      </w:r>
      <w:proofErr w:type="gramEnd"/>
      <w:r w:rsidRPr="00A263D3">
        <w:rPr>
          <w:rFonts w:asciiTheme="minorHAnsi" w:hAnsiTheme="minorHAnsi" w:cstheme="minorHAnsi"/>
          <w:b w:val="0"/>
          <w:sz w:val="20"/>
          <w:szCs w:val="24"/>
          <w:lang w:val="en-GB"/>
        </w:rPr>
        <w:t xml:space="preserve"> the marks at the top of this Agreement. </w:t>
      </w:r>
    </w:p>
    <w:p w14:paraId="14082280" w14:textId="77777777" w:rsidR="00A263D3" w:rsidRPr="00A263D3" w:rsidRDefault="00A263D3" w:rsidP="00A263D3">
      <w:pPr>
        <w:pStyle w:val="Heading3"/>
        <w:spacing w:before="60" w:after="60"/>
        <w:jc w:val="both"/>
        <w:rPr>
          <w:rFonts w:asciiTheme="minorHAnsi" w:hAnsiTheme="minorHAnsi" w:cstheme="minorHAnsi"/>
          <w:b w:val="0"/>
          <w:sz w:val="20"/>
          <w:szCs w:val="24"/>
          <w:lang w:val="en-GB"/>
        </w:rPr>
      </w:pPr>
      <w:r w:rsidRPr="00A263D3">
        <w:rPr>
          <w:rFonts w:asciiTheme="minorHAnsi" w:hAnsiTheme="minorHAnsi" w:cstheme="minorHAnsi"/>
          <w:b w:val="0"/>
          <w:sz w:val="20"/>
          <w:szCs w:val="24"/>
          <w:lang w:val="en-GB"/>
        </w:rPr>
        <w:t xml:space="preserve">If a Certification is issued to the Applicant, the Applicant shall be granted a worldwide, royalty-free, non-exclusive, non-assignable, non-sub-licensable licence (Licence) to use a Climate Bonds Certified mark designated in the certification issuance materials provided to issuer by CBI in connection with certification  (the CBI Mark) on and in relation to any Debt Instrument to which the Certification applies, for so long as such Certification remains in place in accordance with this Agreement and as long as the CBI Mark  is used in accordance with the instructions for use provided in the certification issuance materials . </w:t>
      </w:r>
    </w:p>
    <w:p w14:paraId="17205468" w14:textId="77777777" w:rsidR="006E5C52" w:rsidRPr="00525E91" w:rsidRDefault="00A263D3" w:rsidP="00A263D3">
      <w:pPr>
        <w:pStyle w:val="BlockText"/>
        <w:spacing w:before="60" w:after="60"/>
        <w:jc w:val="both"/>
        <w:rPr>
          <w:rFonts w:asciiTheme="minorHAnsi" w:hAnsiTheme="minorHAnsi" w:cstheme="minorHAnsi"/>
          <w:sz w:val="20"/>
          <w:lang w:val="en-GB"/>
        </w:rPr>
      </w:pPr>
      <w:r w:rsidRPr="00A263D3">
        <w:rPr>
          <w:rFonts w:asciiTheme="minorHAnsi" w:hAnsiTheme="minorHAnsi" w:cstheme="minorHAnsi"/>
          <w:sz w:val="20"/>
          <w:lang w:val="en-GB"/>
        </w:rPr>
        <w:t>CBI hereby grants such Licence to the CBI Mark, to the extent of and conditional upon the issuance of any Certification to the Applicant under this Agreement.</w:t>
      </w:r>
    </w:p>
    <w:p w14:paraId="4E52CD55" w14:textId="77777777" w:rsidR="006E5C52" w:rsidRPr="00525E91" w:rsidRDefault="00800927" w:rsidP="00525E91">
      <w:pPr>
        <w:pStyle w:val="BlockText"/>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The Applicant </w:t>
      </w:r>
      <w:proofErr w:type="gramStart"/>
      <w:r w:rsidRPr="00525E91">
        <w:rPr>
          <w:rFonts w:asciiTheme="minorHAnsi" w:hAnsiTheme="minorHAnsi" w:cstheme="minorHAnsi"/>
          <w:sz w:val="20"/>
          <w:lang w:val="en-GB"/>
        </w:rPr>
        <w:t>shall at all times</w:t>
      </w:r>
      <w:proofErr w:type="gramEnd"/>
      <w:r w:rsidRPr="00525E91">
        <w:rPr>
          <w:rFonts w:asciiTheme="minorHAnsi" w:hAnsiTheme="minorHAnsi" w:cstheme="minorHAnsi"/>
          <w:sz w:val="20"/>
          <w:lang w:val="en-GB"/>
        </w:rPr>
        <w:t xml:space="preserve"> during the term of the Licence comply with all reasonable instructions issued by CBI in relation to the style and presentation of its use of the CBI Mark and shall not knowingly do anything which will or may: </w:t>
      </w:r>
    </w:p>
    <w:p w14:paraId="599C0E85" w14:textId="77777777" w:rsidR="006E5C52" w:rsidRPr="00525E91" w:rsidRDefault="00800927" w:rsidP="00525E91">
      <w:pPr>
        <w:pStyle w:val="BlockText"/>
        <w:numPr>
          <w:ilvl w:val="0"/>
          <w:numId w:val="29"/>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bring the CBI Mark into disrepute; </w:t>
      </w:r>
    </w:p>
    <w:p w14:paraId="52E5D995" w14:textId="77777777" w:rsidR="006E5C52" w:rsidRPr="00525E91" w:rsidRDefault="00800927" w:rsidP="00525E91">
      <w:pPr>
        <w:pStyle w:val="BlockText"/>
        <w:numPr>
          <w:ilvl w:val="0"/>
          <w:numId w:val="29"/>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harm or damage the goodwill associated with it; or</w:t>
      </w:r>
    </w:p>
    <w:p w14:paraId="56D91E17" w14:textId="77777777" w:rsidR="006E5C52" w:rsidRPr="00525E91" w:rsidRDefault="00800927" w:rsidP="00525E91">
      <w:pPr>
        <w:pStyle w:val="BlockText"/>
        <w:numPr>
          <w:ilvl w:val="0"/>
          <w:numId w:val="29"/>
        </w:numPr>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render any registration or application for registration of the CBI Mark invalid, or otherwise be detrimental to the CBI Mark or CBI's rights in it. </w:t>
      </w:r>
    </w:p>
    <w:p w14:paraId="626446F3" w14:textId="77777777" w:rsidR="006E5C52" w:rsidRPr="00525E91" w:rsidRDefault="00800927" w:rsidP="00525E91">
      <w:pPr>
        <w:pStyle w:val="BlockText"/>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 xml:space="preserve">The Applicant shall, at the request and expense of CBI, render all assistance </w:t>
      </w:r>
      <w:proofErr w:type="gramStart"/>
      <w:r w:rsidRPr="00525E91">
        <w:rPr>
          <w:rFonts w:asciiTheme="minorHAnsi" w:hAnsiTheme="minorHAnsi" w:cstheme="minorHAnsi"/>
          <w:sz w:val="20"/>
          <w:lang w:val="en-GB"/>
        </w:rPr>
        <w:t>reasonably required</w:t>
      </w:r>
      <w:proofErr w:type="gramEnd"/>
      <w:r w:rsidRPr="00525E91">
        <w:rPr>
          <w:rFonts w:asciiTheme="minorHAnsi" w:hAnsiTheme="minorHAnsi" w:cstheme="minorHAnsi"/>
          <w:sz w:val="20"/>
          <w:lang w:val="en-GB"/>
        </w:rPr>
        <w:t xml:space="preserve"> in relation to any application for registration of, or the conduct of any claim concerning, the CBI Mark. </w:t>
      </w:r>
    </w:p>
    <w:p w14:paraId="3C02B603" w14:textId="77777777" w:rsidR="00544D43" w:rsidRDefault="00800927" w:rsidP="00525E91">
      <w:pPr>
        <w:pStyle w:val="BlockText"/>
        <w:spacing w:before="60" w:after="60"/>
        <w:jc w:val="both"/>
        <w:rPr>
          <w:rFonts w:asciiTheme="minorHAnsi" w:hAnsiTheme="minorHAnsi" w:cstheme="minorHAnsi"/>
          <w:sz w:val="20"/>
          <w:lang w:val="en-GB"/>
        </w:rPr>
      </w:pPr>
      <w:r w:rsidRPr="00525E91">
        <w:rPr>
          <w:rFonts w:asciiTheme="minorHAnsi" w:hAnsiTheme="minorHAnsi" w:cstheme="minorHAnsi"/>
          <w:sz w:val="20"/>
          <w:lang w:val="en-GB"/>
        </w:rPr>
        <w:t>The Licence shall automatically terminate on any withdrawal of the Certification, or on the termination of this Agreement, for any reason</w:t>
      </w:r>
      <w:proofErr w:type="gramStart"/>
      <w:r w:rsidRPr="00525E91">
        <w:rPr>
          <w:rFonts w:asciiTheme="minorHAnsi" w:hAnsiTheme="minorHAnsi" w:cstheme="minorHAnsi"/>
          <w:sz w:val="20"/>
          <w:lang w:val="en-GB"/>
        </w:rPr>
        <w:t xml:space="preserve">.  </w:t>
      </w:r>
      <w:proofErr w:type="gramEnd"/>
      <w:r w:rsidRPr="00525E91">
        <w:rPr>
          <w:rFonts w:asciiTheme="minorHAnsi" w:hAnsiTheme="minorHAnsi" w:cstheme="minorHAnsi"/>
          <w:sz w:val="20"/>
          <w:lang w:val="en-GB"/>
        </w:rPr>
        <w:t xml:space="preserve">Forthwith after such termination of the Licence the Applicant shall not on or after the date such termination is effective prepare, </w:t>
      </w:r>
      <w:proofErr w:type="gramStart"/>
      <w:r w:rsidRPr="00525E91">
        <w:rPr>
          <w:rFonts w:asciiTheme="minorHAnsi" w:hAnsiTheme="minorHAnsi" w:cstheme="minorHAnsi"/>
          <w:sz w:val="20"/>
          <w:lang w:val="en-GB"/>
        </w:rPr>
        <w:t>distribute</w:t>
      </w:r>
      <w:proofErr w:type="gramEnd"/>
      <w:r w:rsidRPr="00525E91">
        <w:rPr>
          <w:rFonts w:asciiTheme="minorHAnsi" w:hAnsiTheme="minorHAnsi" w:cstheme="minorHAnsi"/>
          <w:sz w:val="20"/>
          <w:lang w:val="en-GB"/>
        </w:rPr>
        <w:t xml:space="preserve"> or publish any materials, in hard or electronic form, which use the CBI Mark, but need not destroy, or erase the CBI Mark from, any such materials already in existence, distributed or published prior to the date of the termination.</w:t>
      </w:r>
    </w:p>
    <w:p w14:paraId="4F0D73D8" w14:textId="77777777" w:rsidR="006E5C52" w:rsidRPr="00525E91" w:rsidRDefault="00544D43" w:rsidP="00544D43">
      <w:pPr>
        <w:pStyle w:val="BlockText"/>
        <w:spacing w:before="60" w:after="60"/>
        <w:rPr>
          <w:rFonts w:asciiTheme="minorHAnsi" w:hAnsiTheme="minorHAnsi" w:cstheme="minorHAnsi"/>
          <w:sz w:val="20"/>
          <w:lang w:val="en-GB"/>
        </w:rPr>
      </w:pPr>
      <w:r w:rsidRPr="00544D43">
        <w:rPr>
          <w:rFonts w:asciiTheme="minorHAnsi" w:hAnsiTheme="minorHAnsi" w:cstheme="minorHAnsi"/>
          <w:b/>
          <w:sz w:val="20"/>
          <w:lang w:val="en-GB"/>
        </w:rPr>
        <w:t>Intellectual Property Rights</w:t>
      </w:r>
      <w:r>
        <w:rPr>
          <w:rFonts w:asciiTheme="minorHAnsi" w:hAnsiTheme="minorHAnsi" w:cstheme="minorHAnsi"/>
          <w:sz w:val="20"/>
          <w:lang w:val="en-GB"/>
        </w:rPr>
        <w:t xml:space="preserve"> means </w:t>
      </w:r>
      <w:r w:rsidR="00D52F22">
        <w:rPr>
          <w:rFonts w:asciiTheme="minorHAnsi" w:hAnsiTheme="minorHAnsi" w:cstheme="minorHAnsi"/>
          <w:sz w:val="20"/>
          <w:lang w:val="en-GB"/>
        </w:rPr>
        <w:t xml:space="preserve">all rights in and to trade secrets, patents, copyrights, moral rights, trade marks, </w:t>
      </w:r>
      <w:proofErr w:type="gramStart"/>
      <w:r w:rsidR="00D52F22">
        <w:rPr>
          <w:rFonts w:asciiTheme="minorHAnsi" w:hAnsiTheme="minorHAnsi" w:cstheme="minorHAnsi"/>
          <w:sz w:val="20"/>
          <w:lang w:val="en-GB"/>
        </w:rPr>
        <w:t>know-how</w:t>
      </w:r>
      <w:proofErr w:type="gramEnd"/>
      <w:r w:rsidR="00D52F22">
        <w:rPr>
          <w:rFonts w:asciiTheme="minorHAnsi" w:hAnsiTheme="minorHAnsi" w:cstheme="minorHAnsi"/>
          <w:sz w:val="20"/>
          <w:lang w:val="en-GB"/>
        </w:rPr>
        <w:t xml:space="preserve"> and any analogous rights under the laws of any governmental or state authority, domestic or foreign, including rights in and to all applications and registrations relating to any of the foregoing.</w:t>
      </w:r>
      <w:r w:rsidR="00800927" w:rsidRPr="00525E91">
        <w:rPr>
          <w:rFonts w:asciiTheme="minorHAnsi" w:hAnsiTheme="minorHAnsi" w:cstheme="minorHAnsi"/>
          <w:sz w:val="20"/>
          <w:lang w:val="en-GB"/>
        </w:rPr>
        <w:br/>
      </w:r>
    </w:p>
    <w:p w14:paraId="52220EBE" w14:textId="77777777" w:rsidR="006E5C52" w:rsidRPr="00525E91" w:rsidRDefault="006E5C52" w:rsidP="006E5C52">
      <w:pPr>
        <w:pStyle w:val="BlockText"/>
        <w:spacing w:before="60" w:after="60"/>
        <w:rPr>
          <w:rFonts w:asciiTheme="minorHAnsi" w:hAnsiTheme="minorHAnsi" w:cstheme="minorHAnsi"/>
          <w:sz w:val="20"/>
        </w:rPr>
      </w:pPr>
    </w:p>
    <w:p w14:paraId="7F9C70BA" w14:textId="77777777" w:rsidR="006E5C52" w:rsidRPr="00525E91" w:rsidRDefault="006E5C52" w:rsidP="006E5C52">
      <w:pPr>
        <w:pStyle w:val="BlockText"/>
        <w:spacing w:before="60" w:after="60"/>
        <w:rPr>
          <w:rFonts w:asciiTheme="minorHAnsi" w:hAnsiTheme="minorHAnsi" w:cstheme="minorHAnsi"/>
          <w:sz w:val="20"/>
        </w:rPr>
      </w:pPr>
    </w:p>
    <w:p w14:paraId="2F9D8A61" w14:textId="77777777" w:rsidR="00EB1020" w:rsidRPr="00EB1020" w:rsidRDefault="00800927" w:rsidP="00EB1020">
      <w:pPr>
        <w:spacing w:before="60" w:after="60"/>
        <w:jc w:val="center"/>
        <w:rPr>
          <w:rFonts w:asciiTheme="minorHAnsi" w:hAnsiTheme="minorHAnsi" w:cstheme="minorHAnsi"/>
          <w:sz w:val="28"/>
        </w:rPr>
      </w:pPr>
      <w:r w:rsidRPr="00525E91">
        <w:rPr>
          <w:rFonts w:asciiTheme="minorHAnsi" w:hAnsiTheme="minorHAnsi" w:cstheme="minorHAnsi"/>
          <w:sz w:val="20"/>
        </w:rPr>
        <w:br w:type="column"/>
      </w:r>
      <w:r w:rsidR="00EB1020">
        <w:rPr>
          <w:rFonts w:asciiTheme="minorHAnsi" w:hAnsiTheme="minorHAnsi" w:cstheme="minorHAnsi"/>
          <w:sz w:val="28"/>
        </w:rPr>
        <w:lastRenderedPageBreak/>
        <w:t>Appendix 2</w:t>
      </w:r>
    </w:p>
    <w:p w14:paraId="49D279FD" w14:textId="77777777" w:rsidR="00EB1020" w:rsidRDefault="00EB1020" w:rsidP="006E5C52">
      <w:pPr>
        <w:pStyle w:val="BlockText"/>
        <w:spacing w:before="60" w:after="60"/>
        <w:rPr>
          <w:rFonts w:asciiTheme="minorHAnsi" w:hAnsiTheme="minorHAnsi" w:cstheme="minorHAnsi"/>
          <w:sz w:val="20"/>
        </w:rPr>
      </w:pPr>
    </w:p>
    <w:p w14:paraId="2A9EB514" w14:textId="77777777" w:rsidR="006E5C52" w:rsidRPr="00DF2DB8" w:rsidRDefault="00800927" w:rsidP="008C49E6">
      <w:pPr>
        <w:pStyle w:val="BlockText"/>
        <w:spacing w:before="60" w:after="60"/>
        <w:jc w:val="center"/>
        <w:rPr>
          <w:rFonts w:asciiTheme="minorHAnsi" w:hAnsiTheme="minorHAnsi" w:cstheme="minorHAnsi"/>
          <w:b/>
          <w:sz w:val="30"/>
          <w:szCs w:val="30"/>
        </w:rPr>
      </w:pPr>
      <w:r w:rsidRPr="00DF2DB8">
        <w:rPr>
          <w:rFonts w:asciiTheme="minorHAnsi" w:hAnsiTheme="minorHAnsi" w:cstheme="minorHAnsi"/>
          <w:b/>
          <w:sz w:val="30"/>
          <w:szCs w:val="30"/>
        </w:rPr>
        <w:t xml:space="preserve">Disclaimer: to be included in </w:t>
      </w:r>
      <w:r w:rsidR="00DF2DB8" w:rsidRPr="00DF2DB8">
        <w:rPr>
          <w:rFonts w:asciiTheme="minorHAnsi" w:hAnsiTheme="minorHAnsi" w:cstheme="minorHAnsi"/>
          <w:b/>
          <w:sz w:val="30"/>
          <w:szCs w:val="30"/>
        </w:rPr>
        <w:t>debt instrument o</w:t>
      </w:r>
      <w:r w:rsidRPr="00DF2DB8">
        <w:rPr>
          <w:rFonts w:asciiTheme="minorHAnsi" w:hAnsiTheme="minorHAnsi" w:cstheme="minorHAnsi"/>
          <w:b/>
          <w:sz w:val="30"/>
          <w:szCs w:val="30"/>
        </w:rPr>
        <w:t>ffer document</w:t>
      </w:r>
    </w:p>
    <w:p w14:paraId="259595C3" w14:textId="77777777" w:rsidR="006E5C52" w:rsidRPr="00525E91" w:rsidRDefault="006E5C52" w:rsidP="006E5C52">
      <w:pPr>
        <w:spacing w:before="60" w:after="60"/>
        <w:rPr>
          <w:rFonts w:asciiTheme="minorHAnsi" w:hAnsiTheme="minorHAnsi" w:cstheme="minorHAnsi"/>
          <w:sz w:val="20"/>
        </w:rPr>
      </w:pPr>
    </w:p>
    <w:p w14:paraId="769F16FA" w14:textId="77777777" w:rsidR="006E5C52" w:rsidRPr="00525E91" w:rsidRDefault="00800927" w:rsidP="006E5C52">
      <w:pPr>
        <w:spacing w:before="60" w:after="60"/>
        <w:rPr>
          <w:rFonts w:asciiTheme="minorHAnsi" w:hAnsiTheme="minorHAnsi" w:cstheme="minorHAnsi"/>
          <w:sz w:val="20"/>
        </w:rPr>
      </w:pPr>
      <w:r w:rsidRPr="00525E91">
        <w:rPr>
          <w:rFonts w:asciiTheme="minorHAnsi" w:hAnsiTheme="minorHAnsi" w:cstheme="minorHAnsi"/>
          <w:sz w:val="20"/>
        </w:rPr>
        <w:t>The certification of the [</w:t>
      </w:r>
      <w:r w:rsidR="00E86AB6">
        <w:rPr>
          <w:rFonts w:asciiTheme="minorHAnsi" w:hAnsiTheme="minorHAnsi" w:cstheme="minorHAnsi"/>
          <w:b/>
          <w:sz w:val="20"/>
        </w:rPr>
        <w:t>Debt Instrument</w:t>
      </w:r>
      <w:r w:rsidRPr="00525E91">
        <w:rPr>
          <w:rFonts w:asciiTheme="minorHAnsi" w:hAnsiTheme="minorHAnsi" w:cstheme="minorHAnsi"/>
          <w:sz w:val="20"/>
        </w:rPr>
        <w:t>] as Climate Bonds by the Climate Bond</w:t>
      </w:r>
      <w:r w:rsidR="005012F5" w:rsidRPr="00525E91">
        <w:rPr>
          <w:rFonts w:asciiTheme="minorHAnsi" w:hAnsiTheme="minorHAnsi" w:cstheme="minorHAnsi"/>
          <w:sz w:val="20"/>
        </w:rPr>
        <w:t>s</w:t>
      </w:r>
      <w:r w:rsidRPr="00525E91">
        <w:rPr>
          <w:rFonts w:asciiTheme="minorHAnsi" w:hAnsiTheme="minorHAnsi" w:cstheme="minorHAnsi"/>
          <w:sz w:val="20"/>
        </w:rPr>
        <w:t xml:space="preserve"> Initiative is based solely on the Climate Bond Standard and does not, and is not intended to, make any representation</w:t>
      </w:r>
      <w:r w:rsidR="003969F2" w:rsidRPr="00525E91">
        <w:rPr>
          <w:rFonts w:asciiTheme="minorHAnsi" w:hAnsiTheme="minorHAnsi" w:cstheme="minorHAnsi"/>
          <w:sz w:val="20"/>
        </w:rPr>
        <w:t>, warranty, undertaking, express or implied,</w:t>
      </w:r>
      <w:r w:rsidRPr="00525E91">
        <w:rPr>
          <w:rFonts w:asciiTheme="minorHAnsi" w:hAnsiTheme="minorHAnsi" w:cstheme="minorHAnsi"/>
          <w:sz w:val="20"/>
        </w:rPr>
        <w:t xml:space="preserve"> or give any assurance with respect to any other matter relating to the [</w:t>
      </w:r>
      <w:r w:rsidR="00E86AB6">
        <w:rPr>
          <w:rFonts w:asciiTheme="minorHAnsi" w:hAnsiTheme="minorHAnsi" w:cstheme="minorHAnsi"/>
          <w:b/>
          <w:sz w:val="20"/>
        </w:rPr>
        <w:t>Debt Instrument</w:t>
      </w:r>
      <w:r w:rsidRPr="00525E91">
        <w:rPr>
          <w:rFonts w:asciiTheme="minorHAnsi" w:hAnsiTheme="minorHAnsi" w:cstheme="minorHAnsi"/>
          <w:sz w:val="20"/>
        </w:rPr>
        <w:t xml:space="preserve">] or any </w:t>
      </w:r>
      <w:r w:rsidR="001916C5" w:rsidRPr="00525E91">
        <w:rPr>
          <w:rFonts w:asciiTheme="minorHAnsi" w:hAnsiTheme="minorHAnsi" w:cstheme="minorHAnsi"/>
          <w:sz w:val="20"/>
        </w:rPr>
        <w:t>[</w:t>
      </w:r>
      <w:r w:rsidRPr="00525E91">
        <w:rPr>
          <w:rFonts w:asciiTheme="minorHAnsi" w:hAnsiTheme="minorHAnsi" w:cstheme="minorHAnsi"/>
          <w:sz w:val="20"/>
        </w:rPr>
        <w:t>Nominated Project</w:t>
      </w:r>
      <w:r w:rsidR="001916C5" w:rsidRPr="00525E91">
        <w:rPr>
          <w:rFonts w:asciiTheme="minorHAnsi" w:hAnsiTheme="minorHAnsi" w:cstheme="minorHAnsi"/>
          <w:sz w:val="20"/>
        </w:rPr>
        <w:t>]</w:t>
      </w:r>
      <w:r w:rsidRPr="00525E91">
        <w:rPr>
          <w:rFonts w:asciiTheme="minorHAnsi" w:hAnsiTheme="minorHAnsi" w:cstheme="minorHAnsi"/>
          <w:sz w:val="20"/>
        </w:rPr>
        <w:t xml:space="preserve">, including but not limited to </w:t>
      </w:r>
      <w:r w:rsidR="001916C5" w:rsidRPr="00525E91">
        <w:rPr>
          <w:rFonts w:asciiTheme="minorHAnsi" w:hAnsiTheme="minorHAnsi" w:cstheme="minorHAnsi"/>
          <w:sz w:val="20"/>
        </w:rPr>
        <w:t>[</w:t>
      </w:r>
      <w:r w:rsidRPr="00525E91">
        <w:rPr>
          <w:rFonts w:asciiTheme="minorHAnsi" w:hAnsiTheme="minorHAnsi" w:cstheme="minorHAnsi"/>
          <w:sz w:val="20"/>
        </w:rPr>
        <w:t>the Information Memorandum, the transaction documents,</w:t>
      </w:r>
      <w:r w:rsidR="001916C5" w:rsidRPr="00525E91">
        <w:rPr>
          <w:rFonts w:asciiTheme="minorHAnsi" w:hAnsiTheme="minorHAnsi" w:cstheme="minorHAnsi"/>
          <w:sz w:val="20"/>
        </w:rPr>
        <w:t>]</w:t>
      </w:r>
      <w:r w:rsidRPr="00525E91">
        <w:rPr>
          <w:rFonts w:asciiTheme="minorHAnsi" w:hAnsiTheme="minorHAnsi" w:cstheme="minorHAnsi"/>
          <w:sz w:val="20"/>
        </w:rPr>
        <w:t xml:space="preserve"> the Issuer or the management of the Issuer.</w:t>
      </w:r>
    </w:p>
    <w:p w14:paraId="50417D6A" w14:textId="77777777" w:rsidR="006E5C52" w:rsidRPr="00525E91" w:rsidRDefault="00800927" w:rsidP="006E5C52">
      <w:pPr>
        <w:spacing w:before="60" w:after="60"/>
        <w:rPr>
          <w:rFonts w:asciiTheme="minorHAnsi" w:hAnsiTheme="minorHAnsi" w:cstheme="minorHAnsi"/>
          <w:sz w:val="20"/>
        </w:rPr>
      </w:pPr>
      <w:r w:rsidRPr="00525E91">
        <w:rPr>
          <w:rFonts w:asciiTheme="minorHAnsi" w:hAnsiTheme="minorHAnsi" w:cstheme="minorHAnsi"/>
          <w:sz w:val="20"/>
        </w:rPr>
        <w:t>The certification of the [</w:t>
      </w:r>
      <w:r w:rsidR="00E86AB6">
        <w:rPr>
          <w:rFonts w:asciiTheme="minorHAnsi" w:hAnsiTheme="minorHAnsi" w:cstheme="minorHAnsi"/>
          <w:b/>
          <w:sz w:val="20"/>
        </w:rPr>
        <w:t>Debt Instrument</w:t>
      </w:r>
      <w:r w:rsidRPr="00525E91">
        <w:rPr>
          <w:rFonts w:asciiTheme="minorHAnsi" w:hAnsiTheme="minorHAnsi" w:cstheme="minorHAnsi"/>
          <w:sz w:val="20"/>
        </w:rPr>
        <w:t>] as Climate Bonds by the Climate Bond</w:t>
      </w:r>
      <w:r w:rsidR="005012F5" w:rsidRPr="00525E91">
        <w:rPr>
          <w:rFonts w:asciiTheme="minorHAnsi" w:hAnsiTheme="minorHAnsi" w:cstheme="minorHAnsi"/>
          <w:sz w:val="20"/>
        </w:rPr>
        <w:t>s</w:t>
      </w:r>
      <w:r w:rsidRPr="00525E91">
        <w:rPr>
          <w:rFonts w:asciiTheme="minorHAnsi" w:hAnsiTheme="minorHAnsi" w:cstheme="minorHAnsi"/>
          <w:sz w:val="20"/>
        </w:rPr>
        <w:t xml:space="preserve"> Initiative was addressed solely to the board of directors of the Issuer and is not a recommendation to any person to purchase, hold or sell the [</w:t>
      </w:r>
      <w:r w:rsidR="00E86AB6">
        <w:rPr>
          <w:rFonts w:asciiTheme="minorHAnsi" w:hAnsiTheme="minorHAnsi" w:cstheme="minorHAnsi"/>
          <w:b/>
          <w:sz w:val="20"/>
        </w:rPr>
        <w:t>Debt Instrument</w:t>
      </w:r>
      <w:r w:rsidRPr="00525E91">
        <w:rPr>
          <w:rFonts w:asciiTheme="minorHAnsi" w:hAnsiTheme="minorHAnsi" w:cstheme="minorHAnsi"/>
          <w:sz w:val="20"/>
        </w:rPr>
        <w:t>] and such certification does not address the market price or suitability of the [</w:t>
      </w:r>
      <w:r w:rsidR="00E86AB6">
        <w:rPr>
          <w:rFonts w:asciiTheme="minorHAnsi" w:hAnsiTheme="minorHAnsi" w:cstheme="minorHAnsi"/>
          <w:b/>
          <w:sz w:val="20"/>
        </w:rPr>
        <w:t>Debt Instrument</w:t>
      </w:r>
      <w:r w:rsidRPr="00525E91">
        <w:rPr>
          <w:rFonts w:asciiTheme="minorHAnsi" w:hAnsiTheme="minorHAnsi" w:cstheme="minorHAnsi"/>
          <w:sz w:val="20"/>
        </w:rPr>
        <w:t xml:space="preserve">] for a particular investor.  </w:t>
      </w:r>
      <w:r w:rsidR="003969F2" w:rsidRPr="00525E91">
        <w:rPr>
          <w:rFonts w:asciiTheme="minorHAnsi" w:hAnsiTheme="minorHAnsi" w:cstheme="minorHAnsi"/>
          <w:sz w:val="20"/>
        </w:rPr>
        <w:t>Each potential purchaser of the [</w:t>
      </w:r>
      <w:r w:rsidR="00E86AB6">
        <w:rPr>
          <w:rFonts w:asciiTheme="minorHAnsi" w:hAnsiTheme="minorHAnsi" w:cstheme="minorHAnsi"/>
          <w:b/>
          <w:sz w:val="20"/>
        </w:rPr>
        <w:t>Debt Instrument</w:t>
      </w:r>
      <w:r w:rsidR="003969F2" w:rsidRPr="00525E91">
        <w:rPr>
          <w:rFonts w:asciiTheme="minorHAnsi" w:hAnsiTheme="minorHAnsi" w:cstheme="minorHAnsi"/>
          <w:sz w:val="20"/>
        </w:rPr>
        <w:t xml:space="preserve">] should determine for itself the relevance of this certification. Any purchase of bonds should be based upon such investigation that each potential purchaser deems necessary. </w:t>
      </w:r>
      <w:r w:rsidRPr="00525E91">
        <w:rPr>
          <w:rFonts w:asciiTheme="minorHAnsi" w:hAnsiTheme="minorHAnsi" w:cstheme="minorHAnsi"/>
          <w:sz w:val="20"/>
        </w:rPr>
        <w:t>The certification also does not address the merits of the decision by the Issuer or any third party to participate in any Nominated Project</w:t>
      </w:r>
      <w:r w:rsidRPr="00525E91">
        <w:rPr>
          <w:rFonts w:asciiTheme="minorHAnsi" w:hAnsiTheme="minorHAnsi" w:cstheme="minorHAnsi"/>
          <w:b/>
          <w:bCs/>
          <w:i/>
          <w:iCs/>
          <w:sz w:val="20"/>
        </w:rPr>
        <w:t xml:space="preserve"> </w:t>
      </w:r>
      <w:r w:rsidRPr="00525E91">
        <w:rPr>
          <w:rFonts w:asciiTheme="minorHAnsi" w:hAnsiTheme="minorHAnsi" w:cstheme="minorHAnsi"/>
          <w:sz w:val="20"/>
        </w:rPr>
        <w:t>and does not express and should not be deemed to be an expression of an opinion as to the Issuer or any aspect of any</w:t>
      </w:r>
      <w:r w:rsidRPr="00525E91">
        <w:rPr>
          <w:rFonts w:asciiTheme="minorHAnsi" w:hAnsiTheme="minorHAnsi" w:cstheme="minorHAnsi"/>
          <w:b/>
          <w:bCs/>
          <w:i/>
          <w:iCs/>
          <w:sz w:val="20"/>
        </w:rPr>
        <w:t xml:space="preserve"> </w:t>
      </w:r>
      <w:r w:rsidRPr="00525E91">
        <w:rPr>
          <w:rFonts w:asciiTheme="minorHAnsi" w:hAnsiTheme="minorHAnsi" w:cstheme="minorHAnsi"/>
          <w:sz w:val="20"/>
        </w:rPr>
        <w:t>Nominated Project</w:t>
      </w:r>
      <w:r w:rsidRPr="00525E91">
        <w:rPr>
          <w:rFonts w:asciiTheme="minorHAnsi" w:hAnsiTheme="minorHAnsi" w:cstheme="minorHAnsi"/>
          <w:b/>
          <w:bCs/>
          <w:i/>
          <w:iCs/>
          <w:sz w:val="20"/>
        </w:rPr>
        <w:t xml:space="preserve"> </w:t>
      </w:r>
      <w:r w:rsidRPr="00525E91">
        <w:rPr>
          <w:rFonts w:asciiTheme="minorHAnsi" w:hAnsiTheme="minorHAnsi" w:cstheme="minorHAnsi"/>
          <w:sz w:val="20"/>
        </w:rPr>
        <w:t>(including but not limited to the financial viability of any</w:t>
      </w:r>
      <w:r w:rsidRPr="00525E91">
        <w:rPr>
          <w:rFonts w:asciiTheme="minorHAnsi" w:hAnsiTheme="minorHAnsi" w:cstheme="minorHAnsi"/>
          <w:b/>
          <w:bCs/>
          <w:i/>
          <w:iCs/>
          <w:sz w:val="20"/>
        </w:rPr>
        <w:t xml:space="preserve"> </w:t>
      </w:r>
      <w:r w:rsidRPr="00525E91">
        <w:rPr>
          <w:rFonts w:asciiTheme="minorHAnsi" w:hAnsiTheme="minorHAnsi" w:cstheme="minorHAnsi"/>
          <w:sz w:val="20"/>
        </w:rPr>
        <w:t xml:space="preserve">Nominated Project) other than with respect to </w:t>
      </w:r>
      <w:r w:rsidR="00422F5D" w:rsidRPr="00525E91">
        <w:rPr>
          <w:rFonts w:asciiTheme="minorHAnsi" w:hAnsiTheme="minorHAnsi" w:cstheme="minorHAnsi"/>
          <w:sz w:val="20"/>
        </w:rPr>
        <w:t>conformance</w:t>
      </w:r>
      <w:r w:rsidRPr="00525E91">
        <w:rPr>
          <w:rFonts w:asciiTheme="minorHAnsi" w:hAnsiTheme="minorHAnsi" w:cstheme="minorHAnsi"/>
          <w:sz w:val="20"/>
        </w:rPr>
        <w:t xml:space="preserve"> with the Climate Bond Standard.</w:t>
      </w:r>
    </w:p>
    <w:p w14:paraId="7B752A70" w14:textId="77777777" w:rsidR="006E5C52" w:rsidRPr="00525E91" w:rsidRDefault="00800927" w:rsidP="006E5C52">
      <w:pPr>
        <w:spacing w:before="60" w:after="60"/>
        <w:rPr>
          <w:rFonts w:asciiTheme="minorHAnsi" w:hAnsiTheme="minorHAnsi" w:cstheme="minorHAnsi"/>
          <w:sz w:val="20"/>
        </w:rPr>
      </w:pPr>
      <w:r w:rsidRPr="00525E91">
        <w:rPr>
          <w:rFonts w:asciiTheme="minorHAnsi" w:hAnsiTheme="minorHAnsi" w:cstheme="minorHAnsi"/>
          <w:sz w:val="20"/>
        </w:rPr>
        <w:t>In issuing or monitoring, as applicable, the certification, the Climate Bond</w:t>
      </w:r>
      <w:r w:rsidR="005012F5" w:rsidRPr="00525E91">
        <w:rPr>
          <w:rFonts w:asciiTheme="minorHAnsi" w:hAnsiTheme="minorHAnsi" w:cstheme="minorHAnsi"/>
          <w:sz w:val="20"/>
        </w:rPr>
        <w:t>s</w:t>
      </w:r>
      <w:r w:rsidRPr="00525E91">
        <w:rPr>
          <w:rFonts w:asciiTheme="minorHAnsi" w:hAnsiTheme="minorHAnsi" w:cstheme="minorHAnsi"/>
          <w:sz w:val="20"/>
        </w:rPr>
        <w:t xml:space="preserve"> Initiative has assumed and relied upon and will assume and rely upon the </w:t>
      </w:r>
      <w:r w:rsidR="003969F2" w:rsidRPr="00525E91">
        <w:rPr>
          <w:rFonts w:asciiTheme="minorHAnsi" w:hAnsiTheme="minorHAnsi" w:cstheme="minorHAnsi"/>
          <w:sz w:val="20"/>
        </w:rPr>
        <w:t xml:space="preserve">fairness, </w:t>
      </w:r>
      <w:r w:rsidRPr="00525E91">
        <w:rPr>
          <w:rFonts w:asciiTheme="minorHAnsi" w:hAnsiTheme="minorHAnsi" w:cstheme="minorHAnsi"/>
          <w:sz w:val="20"/>
        </w:rPr>
        <w:t>accuracy</w:t>
      </w:r>
      <w:r w:rsidR="003969F2" w:rsidRPr="00525E91">
        <w:rPr>
          <w:rFonts w:asciiTheme="minorHAnsi" w:hAnsiTheme="minorHAnsi" w:cstheme="minorHAnsi"/>
          <w:sz w:val="20"/>
        </w:rPr>
        <w:t xml:space="preserve">, </w:t>
      </w:r>
      <w:proofErr w:type="gramStart"/>
      <w:r w:rsidR="003969F2" w:rsidRPr="00525E91">
        <w:rPr>
          <w:rFonts w:asciiTheme="minorHAnsi" w:hAnsiTheme="minorHAnsi" w:cstheme="minorHAnsi"/>
          <w:sz w:val="20"/>
        </w:rPr>
        <w:t>reasonableness</w:t>
      </w:r>
      <w:proofErr w:type="gramEnd"/>
      <w:r w:rsidRPr="00525E91">
        <w:rPr>
          <w:rFonts w:asciiTheme="minorHAnsi" w:hAnsiTheme="minorHAnsi" w:cstheme="minorHAnsi"/>
          <w:sz w:val="20"/>
        </w:rPr>
        <w:t xml:space="preserve"> and completeness in all material respects of the information supplied or otherwise made available to the Climate Bond</w:t>
      </w:r>
      <w:r w:rsidR="005012F5" w:rsidRPr="00525E91">
        <w:rPr>
          <w:rFonts w:asciiTheme="minorHAnsi" w:hAnsiTheme="minorHAnsi" w:cstheme="minorHAnsi"/>
          <w:sz w:val="20"/>
        </w:rPr>
        <w:t>s</w:t>
      </w:r>
      <w:r w:rsidRPr="00525E91">
        <w:rPr>
          <w:rFonts w:asciiTheme="minorHAnsi" w:hAnsiTheme="minorHAnsi" w:cstheme="minorHAnsi"/>
          <w:sz w:val="20"/>
        </w:rPr>
        <w:t xml:space="preserve"> Initiative.  The Climate Bond</w:t>
      </w:r>
      <w:r w:rsidR="005012F5" w:rsidRPr="00525E91">
        <w:rPr>
          <w:rFonts w:asciiTheme="minorHAnsi" w:hAnsiTheme="minorHAnsi" w:cstheme="minorHAnsi"/>
          <w:sz w:val="20"/>
        </w:rPr>
        <w:t>s</w:t>
      </w:r>
      <w:r w:rsidRPr="00525E91">
        <w:rPr>
          <w:rFonts w:asciiTheme="minorHAnsi" w:hAnsiTheme="minorHAnsi" w:cstheme="minorHAnsi"/>
          <w:sz w:val="20"/>
        </w:rPr>
        <w:t xml:space="preserve"> Initiative does not assume or accept any responsibility</w:t>
      </w:r>
      <w:r w:rsidR="003969F2" w:rsidRPr="00525E91">
        <w:rPr>
          <w:rFonts w:asciiTheme="minorHAnsi" w:hAnsiTheme="minorHAnsi" w:cstheme="minorHAnsi"/>
          <w:sz w:val="20"/>
        </w:rPr>
        <w:t xml:space="preserve"> or liability</w:t>
      </w:r>
      <w:r w:rsidRPr="00525E91">
        <w:rPr>
          <w:rFonts w:asciiTheme="minorHAnsi" w:hAnsiTheme="minorHAnsi" w:cstheme="minorHAnsi"/>
          <w:sz w:val="20"/>
        </w:rPr>
        <w:t xml:space="preserve"> to any person for independently verifying (and it has not verified) such information or to undertake (and it has not undertaken) any independent evaluation of any Nominated Project or the Issuer.  In addition, the Climate Bond</w:t>
      </w:r>
      <w:r w:rsidR="005012F5" w:rsidRPr="00525E91">
        <w:rPr>
          <w:rFonts w:asciiTheme="minorHAnsi" w:hAnsiTheme="minorHAnsi" w:cstheme="minorHAnsi"/>
          <w:sz w:val="20"/>
        </w:rPr>
        <w:t>s</w:t>
      </w:r>
      <w:r w:rsidRPr="00525E91">
        <w:rPr>
          <w:rFonts w:asciiTheme="minorHAnsi" w:hAnsiTheme="minorHAnsi" w:cstheme="minorHAnsi"/>
          <w:sz w:val="20"/>
        </w:rPr>
        <w:t xml:space="preserve"> Initiative does not assume any obligation to conduct (and it has not conducted) any physical inspection of any</w:t>
      </w:r>
      <w:r w:rsidRPr="00525E91">
        <w:rPr>
          <w:rFonts w:asciiTheme="minorHAnsi" w:hAnsiTheme="minorHAnsi" w:cstheme="minorHAnsi"/>
          <w:b/>
          <w:bCs/>
          <w:i/>
          <w:iCs/>
          <w:sz w:val="20"/>
        </w:rPr>
        <w:t xml:space="preserve"> </w:t>
      </w:r>
      <w:r w:rsidRPr="00525E91">
        <w:rPr>
          <w:rFonts w:asciiTheme="minorHAnsi" w:hAnsiTheme="minorHAnsi" w:cstheme="minorHAnsi"/>
          <w:sz w:val="20"/>
        </w:rPr>
        <w:t>Nominated Project.  The certification may only be used with the [</w:t>
      </w:r>
      <w:r w:rsidR="00E86AB6">
        <w:rPr>
          <w:rFonts w:asciiTheme="minorHAnsi" w:hAnsiTheme="minorHAnsi" w:cstheme="minorHAnsi"/>
          <w:b/>
          <w:sz w:val="20"/>
        </w:rPr>
        <w:t>Debt Instrument</w:t>
      </w:r>
      <w:r w:rsidRPr="00525E91">
        <w:rPr>
          <w:rFonts w:asciiTheme="minorHAnsi" w:hAnsiTheme="minorHAnsi" w:cstheme="minorHAnsi"/>
          <w:sz w:val="20"/>
        </w:rPr>
        <w:t>] and may not be used for any other purpose without the Climate Bond</w:t>
      </w:r>
      <w:r w:rsidR="007E0990" w:rsidRPr="00525E91">
        <w:rPr>
          <w:rFonts w:asciiTheme="minorHAnsi" w:hAnsiTheme="minorHAnsi" w:cstheme="minorHAnsi"/>
          <w:sz w:val="20"/>
        </w:rPr>
        <w:t>s</w:t>
      </w:r>
      <w:r w:rsidRPr="00525E91">
        <w:rPr>
          <w:rFonts w:asciiTheme="minorHAnsi" w:hAnsiTheme="minorHAnsi" w:cstheme="minorHAnsi"/>
          <w:sz w:val="20"/>
        </w:rPr>
        <w:t xml:space="preserve"> Initiative’s prior written consent.</w:t>
      </w:r>
    </w:p>
    <w:p w14:paraId="58EA1035" w14:textId="77777777" w:rsidR="006E5C52" w:rsidRPr="00525E91" w:rsidRDefault="00800927" w:rsidP="006E5C52">
      <w:pPr>
        <w:spacing w:before="60" w:after="60"/>
        <w:rPr>
          <w:rFonts w:asciiTheme="minorHAnsi" w:hAnsiTheme="minorHAnsi" w:cstheme="minorHAnsi"/>
          <w:sz w:val="20"/>
        </w:rPr>
      </w:pPr>
      <w:r w:rsidRPr="00525E91">
        <w:rPr>
          <w:rFonts w:asciiTheme="minorHAnsi" w:hAnsiTheme="minorHAnsi" w:cstheme="minorHAnsi"/>
          <w:sz w:val="20"/>
        </w:rPr>
        <w:t>The certification does not</w:t>
      </w:r>
      <w:r w:rsidR="001916C5" w:rsidRPr="00525E91">
        <w:rPr>
          <w:rFonts w:asciiTheme="minorHAnsi" w:hAnsiTheme="minorHAnsi" w:cstheme="minorHAnsi"/>
          <w:sz w:val="20"/>
        </w:rPr>
        <w:t>,</w:t>
      </w:r>
      <w:r w:rsidRPr="00525E91">
        <w:rPr>
          <w:rFonts w:asciiTheme="minorHAnsi" w:hAnsiTheme="minorHAnsi" w:cstheme="minorHAnsi"/>
          <w:sz w:val="20"/>
        </w:rPr>
        <w:t xml:space="preserve"> and is not in any way intended to</w:t>
      </w:r>
      <w:r w:rsidR="001916C5" w:rsidRPr="00525E91">
        <w:rPr>
          <w:rFonts w:asciiTheme="minorHAnsi" w:hAnsiTheme="minorHAnsi" w:cstheme="minorHAnsi"/>
          <w:sz w:val="20"/>
        </w:rPr>
        <w:t>,</w:t>
      </w:r>
      <w:r w:rsidRPr="00525E91">
        <w:rPr>
          <w:rFonts w:asciiTheme="minorHAnsi" w:hAnsiTheme="minorHAnsi" w:cstheme="minorHAnsi"/>
          <w:sz w:val="20"/>
        </w:rPr>
        <w:t xml:space="preserve"> address the likelihood of timely payment of interest when due on the [</w:t>
      </w:r>
      <w:r w:rsidR="00E86AB6">
        <w:rPr>
          <w:rFonts w:asciiTheme="minorHAnsi" w:hAnsiTheme="minorHAnsi" w:cstheme="minorHAnsi"/>
          <w:b/>
          <w:sz w:val="20"/>
        </w:rPr>
        <w:t>Debt Instrument</w:t>
      </w:r>
      <w:r w:rsidRPr="00525E91">
        <w:rPr>
          <w:rFonts w:asciiTheme="minorHAnsi" w:hAnsiTheme="minorHAnsi" w:cstheme="minorHAnsi"/>
          <w:sz w:val="20"/>
        </w:rPr>
        <w:t>] and/or the payment of principal at maturity or any other date.</w:t>
      </w:r>
    </w:p>
    <w:p w14:paraId="267CB578" w14:textId="77777777" w:rsidR="006E5C52" w:rsidRPr="00525E91" w:rsidRDefault="00800927" w:rsidP="006E5C52">
      <w:pPr>
        <w:spacing w:before="60" w:after="60"/>
        <w:rPr>
          <w:rFonts w:asciiTheme="minorHAnsi" w:hAnsiTheme="minorHAnsi" w:cstheme="minorHAnsi"/>
          <w:sz w:val="20"/>
        </w:rPr>
      </w:pPr>
      <w:r w:rsidRPr="00525E91">
        <w:rPr>
          <w:rFonts w:asciiTheme="minorHAnsi" w:hAnsiTheme="minorHAnsi" w:cstheme="minorHAnsi"/>
          <w:sz w:val="20"/>
        </w:rPr>
        <w:t>The certification may be withdrawn at any time in the Climate Bond</w:t>
      </w:r>
      <w:r w:rsidR="007E0990" w:rsidRPr="00525E91">
        <w:rPr>
          <w:rFonts w:asciiTheme="minorHAnsi" w:hAnsiTheme="minorHAnsi" w:cstheme="minorHAnsi"/>
          <w:sz w:val="20"/>
        </w:rPr>
        <w:t>s</w:t>
      </w:r>
      <w:r w:rsidRPr="00525E91">
        <w:rPr>
          <w:rFonts w:asciiTheme="minorHAnsi" w:hAnsiTheme="minorHAnsi" w:cstheme="minorHAnsi"/>
          <w:sz w:val="20"/>
        </w:rPr>
        <w:t xml:space="preserve"> Initiative’s sole and absolute discretion and there can be no assurance that such certification will not be withdrawn.</w:t>
      </w:r>
    </w:p>
    <w:p w14:paraId="194A8BDF" w14:textId="77777777" w:rsidR="006E5C52" w:rsidRDefault="006E5C52" w:rsidP="006E5C52">
      <w:pPr>
        <w:pStyle w:val="BlockText"/>
        <w:spacing w:before="60" w:after="60"/>
        <w:rPr>
          <w:rFonts w:asciiTheme="minorHAnsi" w:hAnsiTheme="minorHAnsi" w:cstheme="minorHAnsi"/>
          <w:b/>
          <w:sz w:val="20"/>
        </w:rPr>
      </w:pPr>
    </w:p>
    <w:p w14:paraId="04034A32" w14:textId="77777777" w:rsidR="00EB1020" w:rsidRPr="00525E91" w:rsidRDefault="00EB1020" w:rsidP="00B6255D"/>
    <w:sectPr w:rsidR="00EB1020" w:rsidRPr="00525E91" w:rsidSect="0014725A">
      <w:footerReference w:type="default" r:id="rId12"/>
      <w:footerReference w:type="first" r:id="rId13"/>
      <w:pgSz w:w="12240" w:h="15840" w:code="1"/>
      <w:pgMar w:top="1134" w:right="1183" w:bottom="1134" w:left="99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C48693" w14:textId="77777777" w:rsidR="004B066D" w:rsidRDefault="004B066D">
      <w:r>
        <w:separator/>
      </w:r>
    </w:p>
  </w:endnote>
  <w:endnote w:type="continuationSeparator" w:id="0">
    <w:p w14:paraId="7B49305B" w14:textId="77777777" w:rsidR="004B066D" w:rsidRDefault="004B0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F319" w14:textId="77777777" w:rsidR="006E5C52" w:rsidRPr="00F15E6B" w:rsidRDefault="00800927">
    <w:pPr>
      <w:pStyle w:val="Footer"/>
      <w:pBdr>
        <w:top w:val="single" w:sz="4" w:space="1" w:color="auto"/>
      </w:pBdr>
      <w:tabs>
        <w:tab w:val="clear" w:pos="4680"/>
        <w:tab w:val="clear" w:pos="9360"/>
        <w:tab w:val="right" w:pos="9639"/>
      </w:tabs>
      <w:rPr>
        <w:rFonts w:ascii="Calibri" w:hAnsi="Calibri"/>
      </w:rPr>
    </w:pPr>
    <w:r w:rsidRPr="00F15E6B">
      <w:rPr>
        <w:rFonts w:ascii="Calibri" w:hAnsi="Calibri"/>
      </w:rPr>
      <w:t>www.climatebonds.net</w:t>
    </w:r>
    <w:r w:rsidRPr="00F15E6B">
      <w:rPr>
        <w:rStyle w:val="DocID"/>
        <w:rFonts w:ascii="Calibri" w:hAnsi="Calibri"/>
        <w:sz w:val="20"/>
      </w:rPr>
      <w:tab/>
      <w:t xml:space="preserve">Page </w:t>
    </w:r>
    <w:r w:rsidRPr="00F15E6B">
      <w:rPr>
        <w:rStyle w:val="PageNumber"/>
        <w:rFonts w:ascii="Calibri" w:hAnsi="Calibri"/>
      </w:rPr>
      <w:fldChar w:fldCharType="begin"/>
    </w:r>
    <w:r w:rsidRPr="00F15E6B">
      <w:rPr>
        <w:rStyle w:val="PageNumber"/>
        <w:rFonts w:ascii="Calibri" w:hAnsi="Calibri"/>
      </w:rPr>
      <w:instrText xml:space="preserve"> PAGE </w:instrText>
    </w:r>
    <w:r w:rsidRPr="00F15E6B">
      <w:rPr>
        <w:rStyle w:val="PageNumber"/>
        <w:rFonts w:ascii="Calibri" w:hAnsi="Calibri"/>
      </w:rPr>
      <w:fldChar w:fldCharType="separate"/>
    </w:r>
    <w:r w:rsidR="001B2A65">
      <w:rPr>
        <w:rStyle w:val="PageNumber"/>
        <w:rFonts w:ascii="Calibri" w:hAnsi="Calibri"/>
        <w:noProof/>
      </w:rPr>
      <w:t>3</w:t>
    </w:r>
    <w:r w:rsidRPr="00F15E6B">
      <w:rPr>
        <w:rStyle w:val="PageNumber"/>
        <w:rFonts w:ascii="Calibri" w:hAnsi="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8367D" w14:textId="77777777" w:rsidR="006E5C52" w:rsidRPr="007E2C3E" w:rsidRDefault="00525E91">
    <w:pPr>
      <w:pStyle w:val="Footer"/>
      <w:pBdr>
        <w:top w:val="single" w:sz="4" w:space="1" w:color="auto"/>
      </w:pBdr>
      <w:tabs>
        <w:tab w:val="clear" w:pos="4680"/>
        <w:tab w:val="clear" w:pos="9360"/>
        <w:tab w:val="right" w:pos="9639"/>
      </w:tabs>
      <w:rPr>
        <w:rFonts w:ascii="Calibri" w:hAnsi="Calibri"/>
        <w:noProof/>
        <w:sz w:val="16"/>
      </w:rPr>
    </w:pPr>
    <w:r>
      <w:rPr>
        <w:rStyle w:val="DocID"/>
        <w:rFonts w:ascii="Calibri" w:hAnsi="Calibri"/>
        <w:noProof/>
      </w:rPr>
      <w:t>January</w:t>
    </w:r>
    <w:r w:rsidR="00800927">
      <w:rPr>
        <w:rStyle w:val="DocID"/>
        <w:rFonts w:ascii="Calibri" w:hAnsi="Calibri"/>
        <w:noProof/>
      </w:rPr>
      <w:t xml:space="preserve"> 202</w:t>
    </w:r>
    <w:r>
      <w:rPr>
        <w:rStyle w:val="DocID"/>
        <w:rFonts w:ascii="Calibri" w:hAnsi="Calibri"/>
        <w:noProof/>
      </w:rPr>
      <w:t>1</w:t>
    </w:r>
    <w:r w:rsidR="00800927" w:rsidRPr="00F15E6B">
      <w:rPr>
        <w:rStyle w:val="DocID"/>
        <w:rFonts w:ascii="Calibri" w:hAnsi="Calibri"/>
        <w:sz w:val="20"/>
      </w:rPr>
      <w:tab/>
      <w:t xml:space="preserve">Page </w:t>
    </w:r>
    <w:r w:rsidR="00800927" w:rsidRPr="00F15E6B">
      <w:rPr>
        <w:rStyle w:val="PageNumber"/>
        <w:rFonts w:ascii="Calibri" w:hAnsi="Calibri"/>
      </w:rPr>
      <w:fldChar w:fldCharType="begin"/>
    </w:r>
    <w:r w:rsidR="00800927" w:rsidRPr="00F15E6B">
      <w:rPr>
        <w:rStyle w:val="PageNumber"/>
        <w:rFonts w:ascii="Calibri" w:hAnsi="Calibri"/>
      </w:rPr>
      <w:instrText xml:space="preserve"> PAGE </w:instrText>
    </w:r>
    <w:r w:rsidR="00800927" w:rsidRPr="00F15E6B">
      <w:rPr>
        <w:rStyle w:val="PageNumber"/>
        <w:rFonts w:ascii="Calibri" w:hAnsi="Calibri"/>
      </w:rPr>
      <w:fldChar w:fldCharType="separate"/>
    </w:r>
    <w:r w:rsidR="001B2A65">
      <w:rPr>
        <w:rStyle w:val="PageNumber"/>
        <w:rFonts w:ascii="Calibri" w:hAnsi="Calibri"/>
        <w:noProof/>
      </w:rPr>
      <w:t>1</w:t>
    </w:r>
    <w:r w:rsidR="00800927" w:rsidRPr="00F15E6B">
      <w:rPr>
        <w:rStyle w:val="PageNumbe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1B5C9" w14:textId="77777777" w:rsidR="004B066D" w:rsidRDefault="004B066D">
      <w:r>
        <w:separator/>
      </w:r>
    </w:p>
  </w:footnote>
  <w:footnote w:type="continuationSeparator" w:id="0">
    <w:p w14:paraId="5B92B709" w14:textId="77777777" w:rsidR="004B066D" w:rsidRDefault="004B06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B727EC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446500"/>
    <w:multiLevelType w:val="hybridMultilevel"/>
    <w:tmpl w:val="73C6D4DE"/>
    <w:lvl w:ilvl="0" w:tplc="86C81D40">
      <w:start w:val="1"/>
      <w:numFmt w:val="bullet"/>
      <w:lvlText w:val=""/>
      <w:lvlJc w:val="left"/>
      <w:pPr>
        <w:ind w:left="720" w:hanging="360"/>
      </w:pPr>
      <w:rPr>
        <w:rFonts w:ascii="Symbol" w:hAnsi="Symbol" w:hint="default"/>
      </w:rPr>
    </w:lvl>
    <w:lvl w:ilvl="1" w:tplc="826CF540" w:tentative="1">
      <w:start w:val="1"/>
      <w:numFmt w:val="bullet"/>
      <w:lvlText w:val="o"/>
      <w:lvlJc w:val="left"/>
      <w:pPr>
        <w:ind w:left="1440" w:hanging="360"/>
      </w:pPr>
      <w:rPr>
        <w:rFonts w:ascii="Courier New" w:hAnsi="Courier New" w:hint="default"/>
      </w:rPr>
    </w:lvl>
    <w:lvl w:ilvl="2" w:tplc="22044346" w:tentative="1">
      <w:start w:val="1"/>
      <w:numFmt w:val="bullet"/>
      <w:lvlText w:val=""/>
      <w:lvlJc w:val="left"/>
      <w:pPr>
        <w:ind w:left="2160" w:hanging="360"/>
      </w:pPr>
      <w:rPr>
        <w:rFonts w:ascii="Wingdings" w:hAnsi="Wingdings" w:hint="default"/>
      </w:rPr>
    </w:lvl>
    <w:lvl w:ilvl="3" w:tplc="4BCA141A" w:tentative="1">
      <w:start w:val="1"/>
      <w:numFmt w:val="bullet"/>
      <w:lvlText w:val=""/>
      <w:lvlJc w:val="left"/>
      <w:pPr>
        <w:ind w:left="2880" w:hanging="360"/>
      </w:pPr>
      <w:rPr>
        <w:rFonts w:ascii="Symbol" w:hAnsi="Symbol" w:hint="default"/>
      </w:rPr>
    </w:lvl>
    <w:lvl w:ilvl="4" w:tplc="AAF4C422" w:tentative="1">
      <w:start w:val="1"/>
      <w:numFmt w:val="bullet"/>
      <w:lvlText w:val="o"/>
      <w:lvlJc w:val="left"/>
      <w:pPr>
        <w:ind w:left="3600" w:hanging="360"/>
      </w:pPr>
      <w:rPr>
        <w:rFonts w:ascii="Courier New" w:hAnsi="Courier New" w:hint="default"/>
      </w:rPr>
    </w:lvl>
    <w:lvl w:ilvl="5" w:tplc="E9A05D6E" w:tentative="1">
      <w:start w:val="1"/>
      <w:numFmt w:val="bullet"/>
      <w:lvlText w:val=""/>
      <w:lvlJc w:val="left"/>
      <w:pPr>
        <w:ind w:left="4320" w:hanging="360"/>
      </w:pPr>
      <w:rPr>
        <w:rFonts w:ascii="Wingdings" w:hAnsi="Wingdings" w:hint="default"/>
      </w:rPr>
    </w:lvl>
    <w:lvl w:ilvl="6" w:tplc="D58E6AB2" w:tentative="1">
      <w:start w:val="1"/>
      <w:numFmt w:val="bullet"/>
      <w:lvlText w:val=""/>
      <w:lvlJc w:val="left"/>
      <w:pPr>
        <w:ind w:left="5040" w:hanging="360"/>
      </w:pPr>
      <w:rPr>
        <w:rFonts w:ascii="Symbol" w:hAnsi="Symbol" w:hint="default"/>
      </w:rPr>
    </w:lvl>
    <w:lvl w:ilvl="7" w:tplc="B2342C28" w:tentative="1">
      <w:start w:val="1"/>
      <w:numFmt w:val="bullet"/>
      <w:lvlText w:val="o"/>
      <w:lvlJc w:val="left"/>
      <w:pPr>
        <w:ind w:left="5760" w:hanging="360"/>
      </w:pPr>
      <w:rPr>
        <w:rFonts w:ascii="Courier New" w:hAnsi="Courier New" w:hint="default"/>
      </w:rPr>
    </w:lvl>
    <w:lvl w:ilvl="8" w:tplc="8836F9C4" w:tentative="1">
      <w:start w:val="1"/>
      <w:numFmt w:val="bullet"/>
      <w:lvlText w:val=""/>
      <w:lvlJc w:val="left"/>
      <w:pPr>
        <w:ind w:left="6480" w:hanging="360"/>
      </w:pPr>
      <w:rPr>
        <w:rFonts w:ascii="Wingdings" w:hAnsi="Wingdings" w:hint="default"/>
      </w:rPr>
    </w:lvl>
  </w:abstractNum>
  <w:abstractNum w:abstractNumId="2" w15:restartNumberingAfterBreak="0">
    <w:nsid w:val="0E1C68A7"/>
    <w:multiLevelType w:val="hybridMultilevel"/>
    <w:tmpl w:val="2F38D6D8"/>
    <w:lvl w:ilvl="0" w:tplc="2262518E">
      <w:start w:val="1"/>
      <w:numFmt w:val="bullet"/>
      <w:lvlText w:val=""/>
      <w:lvlJc w:val="left"/>
      <w:pPr>
        <w:ind w:left="1080" w:hanging="360"/>
      </w:pPr>
      <w:rPr>
        <w:rFonts w:ascii="Symbol" w:hAnsi="Symbol" w:hint="default"/>
      </w:rPr>
    </w:lvl>
    <w:lvl w:ilvl="1" w:tplc="0B7E282E" w:tentative="1">
      <w:start w:val="1"/>
      <w:numFmt w:val="lowerLetter"/>
      <w:lvlText w:val="%2."/>
      <w:lvlJc w:val="left"/>
      <w:pPr>
        <w:ind w:left="1800" w:hanging="360"/>
      </w:pPr>
      <w:rPr>
        <w:rFonts w:cs="Times New Roman"/>
      </w:rPr>
    </w:lvl>
    <w:lvl w:ilvl="2" w:tplc="D43A583A" w:tentative="1">
      <w:start w:val="1"/>
      <w:numFmt w:val="lowerRoman"/>
      <w:lvlText w:val="%3."/>
      <w:lvlJc w:val="right"/>
      <w:pPr>
        <w:ind w:left="2520" w:hanging="180"/>
      </w:pPr>
      <w:rPr>
        <w:rFonts w:cs="Times New Roman"/>
      </w:rPr>
    </w:lvl>
    <w:lvl w:ilvl="3" w:tplc="2178649C" w:tentative="1">
      <w:start w:val="1"/>
      <w:numFmt w:val="decimal"/>
      <w:lvlText w:val="%4."/>
      <w:lvlJc w:val="left"/>
      <w:pPr>
        <w:ind w:left="3240" w:hanging="360"/>
      </w:pPr>
      <w:rPr>
        <w:rFonts w:cs="Times New Roman"/>
      </w:rPr>
    </w:lvl>
    <w:lvl w:ilvl="4" w:tplc="35DC8858" w:tentative="1">
      <w:start w:val="1"/>
      <w:numFmt w:val="lowerLetter"/>
      <w:lvlText w:val="%5."/>
      <w:lvlJc w:val="left"/>
      <w:pPr>
        <w:ind w:left="3960" w:hanging="360"/>
      </w:pPr>
      <w:rPr>
        <w:rFonts w:cs="Times New Roman"/>
      </w:rPr>
    </w:lvl>
    <w:lvl w:ilvl="5" w:tplc="FE2EED2C" w:tentative="1">
      <w:start w:val="1"/>
      <w:numFmt w:val="lowerRoman"/>
      <w:lvlText w:val="%6."/>
      <w:lvlJc w:val="right"/>
      <w:pPr>
        <w:ind w:left="4680" w:hanging="180"/>
      </w:pPr>
      <w:rPr>
        <w:rFonts w:cs="Times New Roman"/>
      </w:rPr>
    </w:lvl>
    <w:lvl w:ilvl="6" w:tplc="65C2225E" w:tentative="1">
      <w:start w:val="1"/>
      <w:numFmt w:val="decimal"/>
      <w:lvlText w:val="%7."/>
      <w:lvlJc w:val="left"/>
      <w:pPr>
        <w:ind w:left="5400" w:hanging="360"/>
      </w:pPr>
      <w:rPr>
        <w:rFonts w:cs="Times New Roman"/>
      </w:rPr>
    </w:lvl>
    <w:lvl w:ilvl="7" w:tplc="EBDC09B6" w:tentative="1">
      <w:start w:val="1"/>
      <w:numFmt w:val="lowerLetter"/>
      <w:lvlText w:val="%8."/>
      <w:lvlJc w:val="left"/>
      <w:pPr>
        <w:ind w:left="6120" w:hanging="360"/>
      </w:pPr>
      <w:rPr>
        <w:rFonts w:cs="Times New Roman"/>
      </w:rPr>
    </w:lvl>
    <w:lvl w:ilvl="8" w:tplc="FFB67176" w:tentative="1">
      <w:start w:val="1"/>
      <w:numFmt w:val="lowerRoman"/>
      <w:lvlText w:val="%9."/>
      <w:lvlJc w:val="right"/>
      <w:pPr>
        <w:ind w:left="6840" w:hanging="180"/>
      </w:pPr>
      <w:rPr>
        <w:rFonts w:cs="Times New Roman"/>
      </w:rPr>
    </w:lvl>
  </w:abstractNum>
  <w:abstractNum w:abstractNumId="3" w15:restartNumberingAfterBreak="0">
    <w:nsid w:val="10C03F67"/>
    <w:multiLevelType w:val="hybridMultilevel"/>
    <w:tmpl w:val="8E92DF26"/>
    <w:lvl w:ilvl="0" w:tplc="F392E8CC">
      <w:start w:val="1"/>
      <w:numFmt w:val="lowerLetter"/>
      <w:lvlText w:val="%1)"/>
      <w:lvlJc w:val="left"/>
      <w:pPr>
        <w:ind w:left="720" w:hanging="360"/>
      </w:pPr>
      <w:rPr>
        <w:rFonts w:cs="Times New Roman" w:hint="default"/>
      </w:rPr>
    </w:lvl>
    <w:lvl w:ilvl="1" w:tplc="9050DAB6">
      <w:start w:val="1"/>
      <w:numFmt w:val="bullet"/>
      <w:lvlText w:val=""/>
      <w:lvlJc w:val="left"/>
      <w:pPr>
        <w:ind w:left="1440" w:hanging="360"/>
      </w:pPr>
      <w:rPr>
        <w:rFonts w:ascii="Symbol" w:hAnsi="Symbol" w:hint="default"/>
      </w:rPr>
    </w:lvl>
    <w:lvl w:ilvl="2" w:tplc="FAD09E02" w:tentative="1">
      <w:start w:val="1"/>
      <w:numFmt w:val="lowerRoman"/>
      <w:lvlText w:val="%3."/>
      <w:lvlJc w:val="right"/>
      <w:pPr>
        <w:ind w:left="2160" w:hanging="180"/>
      </w:pPr>
      <w:rPr>
        <w:rFonts w:cs="Times New Roman"/>
      </w:rPr>
    </w:lvl>
    <w:lvl w:ilvl="3" w:tplc="43F8F5AE" w:tentative="1">
      <w:start w:val="1"/>
      <w:numFmt w:val="decimal"/>
      <w:lvlText w:val="%4."/>
      <w:lvlJc w:val="left"/>
      <w:pPr>
        <w:ind w:left="2880" w:hanging="360"/>
      </w:pPr>
      <w:rPr>
        <w:rFonts w:cs="Times New Roman"/>
      </w:rPr>
    </w:lvl>
    <w:lvl w:ilvl="4" w:tplc="D03C4770" w:tentative="1">
      <w:start w:val="1"/>
      <w:numFmt w:val="lowerLetter"/>
      <w:lvlText w:val="%5."/>
      <w:lvlJc w:val="left"/>
      <w:pPr>
        <w:ind w:left="3600" w:hanging="360"/>
      </w:pPr>
      <w:rPr>
        <w:rFonts w:cs="Times New Roman"/>
      </w:rPr>
    </w:lvl>
    <w:lvl w:ilvl="5" w:tplc="E7E27A26" w:tentative="1">
      <w:start w:val="1"/>
      <w:numFmt w:val="lowerRoman"/>
      <w:lvlText w:val="%6."/>
      <w:lvlJc w:val="right"/>
      <w:pPr>
        <w:ind w:left="4320" w:hanging="180"/>
      </w:pPr>
      <w:rPr>
        <w:rFonts w:cs="Times New Roman"/>
      </w:rPr>
    </w:lvl>
    <w:lvl w:ilvl="6" w:tplc="950C9C40" w:tentative="1">
      <w:start w:val="1"/>
      <w:numFmt w:val="decimal"/>
      <w:lvlText w:val="%7."/>
      <w:lvlJc w:val="left"/>
      <w:pPr>
        <w:ind w:left="5040" w:hanging="360"/>
      </w:pPr>
      <w:rPr>
        <w:rFonts w:cs="Times New Roman"/>
      </w:rPr>
    </w:lvl>
    <w:lvl w:ilvl="7" w:tplc="C104608E" w:tentative="1">
      <w:start w:val="1"/>
      <w:numFmt w:val="lowerLetter"/>
      <w:lvlText w:val="%8."/>
      <w:lvlJc w:val="left"/>
      <w:pPr>
        <w:ind w:left="5760" w:hanging="360"/>
      </w:pPr>
      <w:rPr>
        <w:rFonts w:cs="Times New Roman"/>
      </w:rPr>
    </w:lvl>
    <w:lvl w:ilvl="8" w:tplc="9342B71A" w:tentative="1">
      <w:start w:val="1"/>
      <w:numFmt w:val="lowerRoman"/>
      <w:lvlText w:val="%9."/>
      <w:lvlJc w:val="right"/>
      <w:pPr>
        <w:ind w:left="6480" w:hanging="180"/>
      </w:pPr>
      <w:rPr>
        <w:rFonts w:cs="Times New Roman"/>
      </w:rPr>
    </w:lvl>
  </w:abstractNum>
  <w:abstractNum w:abstractNumId="4" w15:restartNumberingAfterBreak="0">
    <w:nsid w:val="132076B3"/>
    <w:multiLevelType w:val="hybridMultilevel"/>
    <w:tmpl w:val="EC16A380"/>
    <w:lvl w:ilvl="0" w:tplc="4D541C5C">
      <w:start w:val="1"/>
      <w:numFmt w:val="lowerLetter"/>
      <w:lvlText w:val="%1)"/>
      <w:lvlJc w:val="left"/>
      <w:pPr>
        <w:ind w:left="720" w:hanging="360"/>
      </w:pPr>
      <w:rPr>
        <w:rFonts w:cs="Times New Roman" w:hint="default"/>
      </w:rPr>
    </w:lvl>
    <w:lvl w:ilvl="1" w:tplc="367A5724" w:tentative="1">
      <w:start w:val="1"/>
      <w:numFmt w:val="lowerLetter"/>
      <w:lvlText w:val="%2."/>
      <w:lvlJc w:val="left"/>
      <w:pPr>
        <w:ind w:left="1440" w:hanging="360"/>
      </w:pPr>
      <w:rPr>
        <w:rFonts w:cs="Times New Roman"/>
      </w:rPr>
    </w:lvl>
    <w:lvl w:ilvl="2" w:tplc="6B9CABDC" w:tentative="1">
      <w:start w:val="1"/>
      <w:numFmt w:val="lowerRoman"/>
      <w:lvlText w:val="%3."/>
      <w:lvlJc w:val="right"/>
      <w:pPr>
        <w:ind w:left="2160" w:hanging="180"/>
      </w:pPr>
      <w:rPr>
        <w:rFonts w:cs="Times New Roman"/>
      </w:rPr>
    </w:lvl>
    <w:lvl w:ilvl="3" w:tplc="B1D6DA38" w:tentative="1">
      <w:start w:val="1"/>
      <w:numFmt w:val="decimal"/>
      <w:lvlText w:val="%4."/>
      <w:lvlJc w:val="left"/>
      <w:pPr>
        <w:ind w:left="2880" w:hanging="360"/>
      </w:pPr>
      <w:rPr>
        <w:rFonts w:cs="Times New Roman"/>
      </w:rPr>
    </w:lvl>
    <w:lvl w:ilvl="4" w:tplc="4404A6D0" w:tentative="1">
      <w:start w:val="1"/>
      <w:numFmt w:val="lowerLetter"/>
      <w:lvlText w:val="%5."/>
      <w:lvlJc w:val="left"/>
      <w:pPr>
        <w:ind w:left="3600" w:hanging="360"/>
      </w:pPr>
      <w:rPr>
        <w:rFonts w:cs="Times New Roman"/>
      </w:rPr>
    </w:lvl>
    <w:lvl w:ilvl="5" w:tplc="F96E9CF0" w:tentative="1">
      <w:start w:val="1"/>
      <w:numFmt w:val="lowerRoman"/>
      <w:lvlText w:val="%6."/>
      <w:lvlJc w:val="right"/>
      <w:pPr>
        <w:ind w:left="4320" w:hanging="180"/>
      </w:pPr>
      <w:rPr>
        <w:rFonts w:cs="Times New Roman"/>
      </w:rPr>
    </w:lvl>
    <w:lvl w:ilvl="6" w:tplc="11F06F1C" w:tentative="1">
      <w:start w:val="1"/>
      <w:numFmt w:val="decimal"/>
      <w:lvlText w:val="%7."/>
      <w:lvlJc w:val="left"/>
      <w:pPr>
        <w:ind w:left="5040" w:hanging="360"/>
      </w:pPr>
      <w:rPr>
        <w:rFonts w:cs="Times New Roman"/>
      </w:rPr>
    </w:lvl>
    <w:lvl w:ilvl="7" w:tplc="178489CA" w:tentative="1">
      <w:start w:val="1"/>
      <w:numFmt w:val="lowerLetter"/>
      <w:lvlText w:val="%8."/>
      <w:lvlJc w:val="left"/>
      <w:pPr>
        <w:ind w:left="5760" w:hanging="360"/>
      </w:pPr>
      <w:rPr>
        <w:rFonts w:cs="Times New Roman"/>
      </w:rPr>
    </w:lvl>
    <w:lvl w:ilvl="8" w:tplc="75666304" w:tentative="1">
      <w:start w:val="1"/>
      <w:numFmt w:val="lowerRoman"/>
      <w:lvlText w:val="%9."/>
      <w:lvlJc w:val="right"/>
      <w:pPr>
        <w:ind w:left="6480" w:hanging="180"/>
      </w:pPr>
      <w:rPr>
        <w:rFonts w:cs="Times New Roman"/>
      </w:rPr>
    </w:lvl>
  </w:abstractNum>
  <w:abstractNum w:abstractNumId="5" w15:restartNumberingAfterBreak="0">
    <w:nsid w:val="149F42E4"/>
    <w:multiLevelType w:val="hybridMultilevel"/>
    <w:tmpl w:val="F33CCF6C"/>
    <w:lvl w:ilvl="0" w:tplc="59381984">
      <w:start w:val="1"/>
      <w:numFmt w:val="lowerLetter"/>
      <w:lvlText w:val="%1)"/>
      <w:lvlJc w:val="left"/>
      <w:pPr>
        <w:ind w:left="720" w:hanging="360"/>
      </w:pPr>
      <w:rPr>
        <w:rFonts w:cs="Times New Roman"/>
      </w:rPr>
    </w:lvl>
    <w:lvl w:ilvl="1" w:tplc="5E348BAE">
      <w:start w:val="1"/>
      <w:numFmt w:val="bullet"/>
      <w:lvlText w:val=""/>
      <w:lvlJc w:val="left"/>
      <w:pPr>
        <w:ind w:left="1440" w:hanging="360"/>
      </w:pPr>
      <w:rPr>
        <w:rFonts w:ascii="Symbol" w:hAnsi="Symbol" w:hint="default"/>
      </w:rPr>
    </w:lvl>
    <w:lvl w:ilvl="2" w:tplc="14F0B54A">
      <w:numFmt w:val="bullet"/>
      <w:lvlText w:val="-"/>
      <w:lvlJc w:val="left"/>
      <w:pPr>
        <w:ind w:left="2340" w:hanging="360"/>
      </w:pPr>
      <w:rPr>
        <w:rFonts w:ascii="Times New Roman" w:eastAsia="Times New Roman" w:hAnsi="Times New Roman" w:hint="default"/>
      </w:rPr>
    </w:lvl>
    <w:lvl w:ilvl="3" w:tplc="6F7EA2F6" w:tentative="1">
      <w:start w:val="1"/>
      <w:numFmt w:val="decimal"/>
      <w:lvlText w:val="%4."/>
      <w:lvlJc w:val="left"/>
      <w:pPr>
        <w:ind w:left="2880" w:hanging="360"/>
      </w:pPr>
      <w:rPr>
        <w:rFonts w:cs="Times New Roman"/>
      </w:rPr>
    </w:lvl>
    <w:lvl w:ilvl="4" w:tplc="237230CA" w:tentative="1">
      <w:start w:val="1"/>
      <w:numFmt w:val="lowerLetter"/>
      <w:lvlText w:val="%5."/>
      <w:lvlJc w:val="left"/>
      <w:pPr>
        <w:ind w:left="3600" w:hanging="360"/>
      </w:pPr>
      <w:rPr>
        <w:rFonts w:cs="Times New Roman"/>
      </w:rPr>
    </w:lvl>
    <w:lvl w:ilvl="5" w:tplc="32149F00" w:tentative="1">
      <w:start w:val="1"/>
      <w:numFmt w:val="lowerRoman"/>
      <w:lvlText w:val="%6."/>
      <w:lvlJc w:val="right"/>
      <w:pPr>
        <w:ind w:left="4320" w:hanging="180"/>
      </w:pPr>
      <w:rPr>
        <w:rFonts w:cs="Times New Roman"/>
      </w:rPr>
    </w:lvl>
    <w:lvl w:ilvl="6" w:tplc="4C8AD6D6" w:tentative="1">
      <w:start w:val="1"/>
      <w:numFmt w:val="decimal"/>
      <w:lvlText w:val="%7."/>
      <w:lvlJc w:val="left"/>
      <w:pPr>
        <w:ind w:left="5040" w:hanging="360"/>
      </w:pPr>
      <w:rPr>
        <w:rFonts w:cs="Times New Roman"/>
      </w:rPr>
    </w:lvl>
    <w:lvl w:ilvl="7" w:tplc="8EC0F1BC" w:tentative="1">
      <w:start w:val="1"/>
      <w:numFmt w:val="lowerLetter"/>
      <w:lvlText w:val="%8."/>
      <w:lvlJc w:val="left"/>
      <w:pPr>
        <w:ind w:left="5760" w:hanging="360"/>
      </w:pPr>
      <w:rPr>
        <w:rFonts w:cs="Times New Roman"/>
      </w:rPr>
    </w:lvl>
    <w:lvl w:ilvl="8" w:tplc="6B3C4792" w:tentative="1">
      <w:start w:val="1"/>
      <w:numFmt w:val="lowerRoman"/>
      <w:lvlText w:val="%9."/>
      <w:lvlJc w:val="right"/>
      <w:pPr>
        <w:ind w:left="6480" w:hanging="180"/>
      </w:pPr>
      <w:rPr>
        <w:rFonts w:cs="Times New Roman"/>
      </w:rPr>
    </w:lvl>
  </w:abstractNum>
  <w:abstractNum w:abstractNumId="6" w15:restartNumberingAfterBreak="0">
    <w:nsid w:val="14AD59D4"/>
    <w:multiLevelType w:val="hybridMultilevel"/>
    <w:tmpl w:val="E9B2FF58"/>
    <w:lvl w:ilvl="0" w:tplc="2A6A91FE">
      <w:start w:val="1"/>
      <w:numFmt w:val="upperRoman"/>
      <w:lvlText w:val="%1."/>
      <w:lvlJc w:val="right"/>
      <w:pPr>
        <w:tabs>
          <w:tab w:val="num" w:pos="720"/>
        </w:tabs>
        <w:ind w:left="720" w:hanging="180"/>
      </w:pPr>
      <w:rPr>
        <w:rFonts w:cs="Times New Roman"/>
      </w:rPr>
    </w:lvl>
    <w:lvl w:ilvl="1" w:tplc="2BC6D85A" w:tentative="1">
      <w:start w:val="1"/>
      <w:numFmt w:val="lowerLetter"/>
      <w:lvlText w:val="%2."/>
      <w:lvlJc w:val="left"/>
      <w:pPr>
        <w:tabs>
          <w:tab w:val="num" w:pos="1440"/>
        </w:tabs>
        <w:ind w:left="1440" w:hanging="360"/>
      </w:pPr>
      <w:rPr>
        <w:rFonts w:cs="Times New Roman"/>
      </w:rPr>
    </w:lvl>
    <w:lvl w:ilvl="2" w:tplc="85F476AE" w:tentative="1">
      <w:start w:val="1"/>
      <w:numFmt w:val="lowerRoman"/>
      <w:lvlText w:val="%3."/>
      <w:lvlJc w:val="right"/>
      <w:pPr>
        <w:tabs>
          <w:tab w:val="num" w:pos="2160"/>
        </w:tabs>
        <w:ind w:left="2160" w:hanging="180"/>
      </w:pPr>
      <w:rPr>
        <w:rFonts w:cs="Times New Roman"/>
      </w:rPr>
    </w:lvl>
    <w:lvl w:ilvl="3" w:tplc="65C47926" w:tentative="1">
      <w:start w:val="1"/>
      <w:numFmt w:val="decimal"/>
      <w:lvlText w:val="%4."/>
      <w:lvlJc w:val="left"/>
      <w:pPr>
        <w:tabs>
          <w:tab w:val="num" w:pos="2880"/>
        </w:tabs>
        <w:ind w:left="2880" w:hanging="360"/>
      </w:pPr>
      <w:rPr>
        <w:rFonts w:cs="Times New Roman"/>
      </w:rPr>
    </w:lvl>
    <w:lvl w:ilvl="4" w:tplc="3BD612E4" w:tentative="1">
      <w:start w:val="1"/>
      <w:numFmt w:val="lowerLetter"/>
      <w:lvlText w:val="%5."/>
      <w:lvlJc w:val="left"/>
      <w:pPr>
        <w:tabs>
          <w:tab w:val="num" w:pos="3600"/>
        </w:tabs>
        <w:ind w:left="3600" w:hanging="360"/>
      </w:pPr>
      <w:rPr>
        <w:rFonts w:cs="Times New Roman"/>
      </w:rPr>
    </w:lvl>
    <w:lvl w:ilvl="5" w:tplc="F274D03C" w:tentative="1">
      <w:start w:val="1"/>
      <w:numFmt w:val="lowerRoman"/>
      <w:lvlText w:val="%6."/>
      <w:lvlJc w:val="right"/>
      <w:pPr>
        <w:tabs>
          <w:tab w:val="num" w:pos="4320"/>
        </w:tabs>
        <w:ind w:left="4320" w:hanging="180"/>
      </w:pPr>
      <w:rPr>
        <w:rFonts w:cs="Times New Roman"/>
      </w:rPr>
    </w:lvl>
    <w:lvl w:ilvl="6" w:tplc="3EA01570" w:tentative="1">
      <w:start w:val="1"/>
      <w:numFmt w:val="decimal"/>
      <w:lvlText w:val="%7."/>
      <w:lvlJc w:val="left"/>
      <w:pPr>
        <w:tabs>
          <w:tab w:val="num" w:pos="5040"/>
        </w:tabs>
        <w:ind w:left="5040" w:hanging="360"/>
      </w:pPr>
      <w:rPr>
        <w:rFonts w:cs="Times New Roman"/>
      </w:rPr>
    </w:lvl>
    <w:lvl w:ilvl="7" w:tplc="B79C849E" w:tentative="1">
      <w:start w:val="1"/>
      <w:numFmt w:val="lowerLetter"/>
      <w:lvlText w:val="%8."/>
      <w:lvlJc w:val="left"/>
      <w:pPr>
        <w:tabs>
          <w:tab w:val="num" w:pos="5760"/>
        </w:tabs>
        <w:ind w:left="5760" w:hanging="360"/>
      </w:pPr>
      <w:rPr>
        <w:rFonts w:cs="Times New Roman"/>
      </w:rPr>
    </w:lvl>
    <w:lvl w:ilvl="8" w:tplc="0EB69B04" w:tentative="1">
      <w:start w:val="1"/>
      <w:numFmt w:val="lowerRoman"/>
      <w:lvlText w:val="%9."/>
      <w:lvlJc w:val="right"/>
      <w:pPr>
        <w:tabs>
          <w:tab w:val="num" w:pos="6480"/>
        </w:tabs>
        <w:ind w:left="6480" w:hanging="180"/>
      </w:pPr>
      <w:rPr>
        <w:rFonts w:cs="Times New Roman"/>
      </w:rPr>
    </w:lvl>
  </w:abstractNum>
  <w:abstractNum w:abstractNumId="7" w15:restartNumberingAfterBreak="0">
    <w:nsid w:val="15DA75C0"/>
    <w:multiLevelType w:val="hybridMultilevel"/>
    <w:tmpl w:val="4906ED4A"/>
    <w:lvl w:ilvl="0" w:tplc="129E7488">
      <w:start w:val="1"/>
      <w:numFmt w:val="lowerLetter"/>
      <w:lvlText w:val="%1)"/>
      <w:lvlJc w:val="left"/>
      <w:pPr>
        <w:ind w:left="1434" w:hanging="360"/>
      </w:pPr>
      <w:rPr>
        <w:rFonts w:cs="Times New Roman"/>
      </w:rPr>
    </w:lvl>
    <w:lvl w:ilvl="1" w:tplc="0FE2A942" w:tentative="1">
      <w:start w:val="1"/>
      <w:numFmt w:val="lowerLetter"/>
      <w:lvlText w:val="%2."/>
      <w:lvlJc w:val="left"/>
      <w:pPr>
        <w:ind w:left="2154" w:hanging="360"/>
      </w:pPr>
      <w:rPr>
        <w:rFonts w:cs="Times New Roman"/>
      </w:rPr>
    </w:lvl>
    <w:lvl w:ilvl="2" w:tplc="E66EB6EA" w:tentative="1">
      <w:start w:val="1"/>
      <w:numFmt w:val="lowerRoman"/>
      <w:lvlText w:val="%3."/>
      <w:lvlJc w:val="right"/>
      <w:pPr>
        <w:ind w:left="2874" w:hanging="180"/>
      </w:pPr>
      <w:rPr>
        <w:rFonts w:cs="Times New Roman"/>
      </w:rPr>
    </w:lvl>
    <w:lvl w:ilvl="3" w:tplc="9E6C3562" w:tentative="1">
      <w:start w:val="1"/>
      <w:numFmt w:val="decimal"/>
      <w:lvlText w:val="%4."/>
      <w:lvlJc w:val="left"/>
      <w:pPr>
        <w:ind w:left="3594" w:hanging="360"/>
      </w:pPr>
      <w:rPr>
        <w:rFonts w:cs="Times New Roman"/>
      </w:rPr>
    </w:lvl>
    <w:lvl w:ilvl="4" w:tplc="660AF5CC" w:tentative="1">
      <w:start w:val="1"/>
      <w:numFmt w:val="lowerLetter"/>
      <w:lvlText w:val="%5."/>
      <w:lvlJc w:val="left"/>
      <w:pPr>
        <w:ind w:left="4314" w:hanging="360"/>
      </w:pPr>
      <w:rPr>
        <w:rFonts w:cs="Times New Roman"/>
      </w:rPr>
    </w:lvl>
    <w:lvl w:ilvl="5" w:tplc="1D08128E" w:tentative="1">
      <w:start w:val="1"/>
      <w:numFmt w:val="lowerRoman"/>
      <w:lvlText w:val="%6."/>
      <w:lvlJc w:val="right"/>
      <w:pPr>
        <w:ind w:left="5034" w:hanging="180"/>
      </w:pPr>
      <w:rPr>
        <w:rFonts w:cs="Times New Roman"/>
      </w:rPr>
    </w:lvl>
    <w:lvl w:ilvl="6" w:tplc="3BA45B04" w:tentative="1">
      <w:start w:val="1"/>
      <w:numFmt w:val="decimal"/>
      <w:lvlText w:val="%7."/>
      <w:lvlJc w:val="left"/>
      <w:pPr>
        <w:ind w:left="5754" w:hanging="360"/>
      </w:pPr>
      <w:rPr>
        <w:rFonts w:cs="Times New Roman"/>
      </w:rPr>
    </w:lvl>
    <w:lvl w:ilvl="7" w:tplc="32AE8444" w:tentative="1">
      <w:start w:val="1"/>
      <w:numFmt w:val="lowerLetter"/>
      <w:lvlText w:val="%8."/>
      <w:lvlJc w:val="left"/>
      <w:pPr>
        <w:ind w:left="6474" w:hanging="360"/>
      </w:pPr>
      <w:rPr>
        <w:rFonts w:cs="Times New Roman"/>
      </w:rPr>
    </w:lvl>
    <w:lvl w:ilvl="8" w:tplc="87FA12F8" w:tentative="1">
      <w:start w:val="1"/>
      <w:numFmt w:val="lowerRoman"/>
      <w:lvlText w:val="%9."/>
      <w:lvlJc w:val="right"/>
      <w:pPr>
        <w:ind w:left="7194" w:hanging="180"/>
      </w:pPr>
      <w:rPr>
        <w:rFonts w:cs="Times New Roman"/>
      </w:rPr>
    </w:lvl>
  </w:abstractNum>
  <w:abstractNum w:abstractNumId="8" w15:restartNumberingAfterBreak="0">
    <w:nsid w:val="288F26E7"/>
    <w:multiLevelType w:val="multilevel"/>
    <w:tmpl w:val="3892822A"/>
    <w:lvl w:ilvl="0">
      <w:start w:val="3"/>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2991504D"/>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A251559"/>
    <w:multiLevelType w:val="hybridMultilevel"/>
    <w:tmpl w:val="3662D906"/>
    <w:lvl w:ilvl="0" w:tplc="9FA62696">
      <w:start w:val="1"/>
      <w:numFmt w:val="lowerLetter"/>
      <w:lvlText w:val="%1)"/>
      <w:lvlJc w:val="left"/>
      <w:pPr>
        <w:ind w:left="720" w:hanging="360"/>
      </w:pPr>
      <w:rPr>
        <w:rFonts w:cs="Times New Roman" w:hint="default"/>
      </w:rPr>
    </w:lvl>
    <w:lvl w:ilvl="1" w:tplc="98FEC446" w:tentative="1">
      <w:start w:val="1"/>
      <w:numFmt w:val="lowerLetter"/>
      <w:lvlText w:val="%2."/>
      <w:lvlJc w:val="left"/>
      <w:pPr>
        <w:ind w:left="1440" w:hanging="360"/>
      </w:pPr>
      <w:rPr>
        <w:rFonts w:cs="Times New Roman"/>
      </w:rPr>
    </w:lvl>
    <w:lvl w:ilvl="2" w:tplc="5CB061B8" w:tentative="1">
      <w:start w:val="1"/>
      <w:numFmt w:val="lowerRoman"/>
      <w:lvlText w:val="%3."/>
      <w:lvlJc w:val="right"/>
      <w:pPr>
        <w:ind w:left="2160" w:hanging="180"/>
      </w:pPr>
      <w:rPr>
        <w:rFonts w:cs="Times New Roman"/>
      </w:rPr>
    </w:lvl>
    <w:lvl w:ilvl="3" w:tplc="44107280" w:tentative="1">
      <w:start w:val="1"/>
      <w:numFmt w:val="decimal"/>
      <w:lvlText w:val="%4."/>
      <w:lvlJc w:val="left"/>
      <w:pPr>
        <w:ind w:left="2880" w:hanging="360"/>
      </w:pPr>
      <w:rPr>
        <w:rFonts w:cs="Times New Roman"/>
      </w:rPr>
    </w:lvl>
    <w:lvl w:ilvl="4" w:tplc="FA66E2A0" w:tentative="1">
      <w:start w:val="1"/>
      <w:numFmt w:val="lowerLetter"/>
      <w:lvlText w:val="%5."/>
      <w:lvlJc w:val="left"/>
      <w:pPr>
        <w:ind w:left="3600" w:hanging="360"/>
      </w:pPr>
      <w:rPr>
        <w:rFonts w:cs="Times New Roman"/>
      </w:rPr>
    </w:lvl>
    <w:lvl w:ilvl="5" w:tplc="ACDAC5C2" w:tentative="1">
      <w:start w:val="1"/>
      <w:numFmt w:val="lowerRoman"/>
      <w:lvlText w:val="%6."/>
      <w:lvlJc w:val="right"/>
      <w:pPr>
        <w:ind w:left="4320" w:hanging="180"/>
      </w:pPr>
      <w:rPr>
        <w:rFonts w:cs="Times New Roman"/>
      </w:rPr>
    </w:lvl>
    <w:lvl w:ilvl="6" w:tplc="16D2F566" w:tentative="1">
      <w:start w:val="1"/>
      <w:numFmt w:val="decimal"/>
      <w:lvlText w:val="%7."/>
      <w:lvlJc w:val="left"/>
      <w:pPr>
        <w:ind w:left="5040" w:hanging="360"/>
      </w:pPr>
      <w:rPr>
        <w:rFonts w:cs="Times New Roman"/>
      </w:rPr>
    </w:lvl>
    <w:lvl w:ilvl="7" w:tplc="F49EEC82" w:tentative="1">
      <w:start w:val="1"/>
      <w:numFmt w:val="lowerLetter"/>
      <w:lvlText w:val="%8."/>
      <w:lvlJc w:val="left"/>
      <w:pPr>
        <w:ind w:left="5760" w:hanging="360"/>
      </w:pPr>
      <w:rPr>
        <w:rFonts w:cs="Times New Roman"/>
      </w:rPr>
    </w:lvl>
    <w:lvl w:ilvl="8" w:tplc="D15090F8" w:tentative="1">
      <w:start w:val="1"/>
      <w:numFmt w:val="lowerRoman"/>
      <w:lvlText w:val="%9."/>
      <w:lvlJc w:val="right"/>
      <w:pPr>
        <w:ind w:left="6480" w:hanging="180"/>
      </w:pPr>
      <w:rPr>
        <w:rFonts w:cs="Times New Roman"/>
      </w:rPr>
    </w:lvl>
  </w:abstractNum>
  <w:abstractNum w:abstractNumId="11" w15:restartNumberingAfterBreak="0">
    <w:nsid w:val="2A9009F9"/>
    <w:multiLevelType w:val="hybridMultilevel"/>
    <w:tmpl w:val="B27832C4"/>
    <w:lvl w:ilvl="0" w:tplc="FF96AF44">
      <w:start w:val="1"/>
      <w:numFmt w:val="bullet"/>
      <w:lvlText w:val=""/>
      <w:lvlJc w:val="left"/>
      <w:pPr>
        <w:ind w:left="720" w:hanging="360"/>
      </w:pPr>
      <w:rPr>
        <w:rFonts w:ascii="Symbol" w:hAnsi="Symbol" w:hint="default"/>
      </w:rPr>
    </w:lvl>
    <w:lvl w:ilvl="1" w:tplc="3698D804" w:tentative="1">
      <w:start w:val="1"/>
      <w:numFmt w:val="bullet"/>
      <w:lvlText w:val="o"/>
      <w:lvlJc w:val="left"/>
      <w:pPr>
        <w:ind w:left="1440" w:hanging="360"/>
      </w:pPr>
      <w:rPr>
        <w:rFonts w:ascii="Courier New" w:hAnsi="Courier New" w:hint="default"/>
      </w:rPr>
    </w:lvl>
    <w:lvl w:ilvl="2" w:tplc="CFF0CC9E" w:tentative="1">
      <w:start w:val="1"/>
      <w:numFmt w:val="bullet"/>
      <w:lvlText w:val=""/>
      <w:lvlJc w:val="left"/>
      <w:pPr>
        <w:ind w:left="2160" w:hanging="360"/>
      </w:pPr>
      <w:rPr>
        <w:rFonts w:ascii="Wingdings" w:hAnsi="Wingdings" w:hint="default"/>
      </w:rPr>
    </w:lvl>
    <w:lvl w:ilvl="3" w:tplc="83E8C9A0" w:tentative="1">
      <w:start w:val="1"/>
      <w:numFmt w:val="bullet"/>
      <w:lvlText w:val=""/>
      <w:lvlJc w:val="left"/>
      <w:pPr>
        <w:ind w:left="2880" w:hanging="360"/>
      </w:pPr>
      <w:rPr>
        <w:rFonts w:ascii="Symbol" w:hAnsi="Symbol" w:hint="default"/>
      </w:rPr>
    </w:lvl>
    <w:lvl w:ilvl="4" w:tplc="AC70C6CC" w:tentative="1">
      <w:start w:val="1"/>
      <w:numFmt w:val="bullet"/>
      <w:lvlText w:val="o"/>
      <w:lvlJc w:val="left"/>
      <w:pPr>
        <w:ind w:left="3600" w:hanging="360"/>
      </w:pPr>
      <w:rPr>
        <w:rFonts w:ascii="Courier New" w:hAnsi="Courier New" w:hint="default"/>
      </w:rPr>
    </w:lvl>
    <w:lvl w:ilvl="5" w:tplc="07F24398" w:tentative="1">
      <w:start w:val="1"/>
      <w:numFmt w:val="bullet"/>
      <w:lvlText w:val=""/>
      <w:lvlJc w:val="left"/>
      <w:pPr>
        <w:ind w:left="4320" w:hanging="360"/>
      </w:pPr>
      <w:rPr>
        <w:rFonts w:ascii="Wingdings" w:hAnsi="Wingdings" w:hint="default"/>
      </w:rPr>
    </w:lvl>
    <w:lvl w:ilvl="6" w:tplc="8B54A40E" w:tentative="1">
      <w:start w:val="1"/>
      <w:numFmt w:val="bullet"/>
      <w:lvlText w:val=""/>
      <w:lvlJc w:val="left"/>
      <w:pPr>
        <w:ind w:left="5040" w:hanging="360"/>
      </w:pPr>
      <w:rPr>
        <w:rFonts w:ascii="Symbol" w:hAnsi="Symbol" w:hint="default"/>
      </w:rPr>
    </w:lvl>
    <w:lvl w:ilvl="7" w:tplc="5770BEAA" w:tentative="1">
      <w:start w:val="1"/>
      <w:numFmt w:val="bullet"/>
      <w:lvlText w:val="o"/>
      <w:lvlJc w:val="left"/>
      <w:pPr>
        <w:ind w:left="5760" w:hanging="360"/>
      </w:pPr>
      <w:rPr>
        <w:rFonts w:ascii="Courier New" w:hAnsi="Courier New" w:hint="default"/>
      </w:rPr>
    </w:lvl>
    <w:lvl w:ilvl="8" w:tplc="1D444354" w:tentative="1">
      <w:start w:val="1"/>
      <w:numFmt w:val="bullet"/>
      <w:lvlText w:val=""/>
      <w:lvlJc w:val="left"/>
      <w:pPr>
        <w:ind w:left="6480" w:hanging="360"/>
      </w:pPr>
      <w:rPr>
        <w:rFonts w:ascii="Wingdings" w:hAnsi="Wingdings" w:hint="default"/>
      </w:rPr>
    </w:lvl>
  </w:abstractNum>
  <w:abstractNum w:abstractNumId="12" w15:restartNumberingAfterBreak="0">
    <w:nsid w:val="2BA212ED"/>
    <w:multiLevelType w:val="hybridMultilevel"/>
    <w:tmpl w:val="8DE86CF2"/>
    <w:lvl w:ilvl="0" w:tplc="DDD029F6">
      <w:start w:val="1"/>
      <w:numFmt w:val="decimal"/>
      <w:lvlText w:val="%1."/>
      <w:lvlJc w:val="left"/>
      <w:pPr>
        <w:tabs>
          <w:tab w:val="num" w:pos="1800"/>
        </w:tabs>
        <w:ind w:firstLine="1440"/>
      </w:pPr>
      <w:rPr>
        <w:rFonts w:cs="Times New Roman" w:hint="default"/>
      </w:rPr>
    </w:lvl>
    <w:lvl w:ilvl="1" w:tplc="3C2A719C">
      <w:start w:val="1"/>
      <w:numFmt w:val="lowerLetter"/>
      <w:lvlText w:val="%2."/>
      <w:lvlJc w:val="left"/>
      <w:pPr>
        <w:tabs>
          <w:tab w:val="num" w:pos="1440"/>
        </w:tabs>
        <w:ind w:left="1440" w:hanging="360"/>
      </w:pPr>
      <w:rPr>
        <w:rFonts w:cs="Times New Roman"/>
      </w:rPr>
    </w:lvl>
    <w:lvl w:ilvl="2" w:tplc="07582160">
      <w:start w:val="1"/>
      <w:numFmt w:val="lowerRoman"/>
      <w:lvlText w:val="%3."/>
      <w:lvlJc w:val="right"/>
      <w:pPr>
        <w:tabs>
          <w:tab w:val="num" w:pos="2160"/>
        </w:tabs>
        <w:ind w:left="2160" w:hanging="180"/>
      </w:pPr>
      <w:rPr>
        <w:rFonts w:cs="Times New Roman"/>
      </w:rPr>
    </w:lvl>
    <w:lvl w:ilvl="3" w:tplc="CCE4D6F2" w:tentative="1">
      <w:start w:val="1"/>
      <w:numFmt w:val="decimal"/>
      <w:lvlText w:val="%4."/>
      <w:lvlJc w:val="left"/>
      <w:pPr>
        <w:tabs>
          <w:tab w:val="num" w:pos="2880"/>
        </w:tabs>
        <w:ind w:left="2880" w:hanging="360"/>
      </w:pPr>
      <w:rPr>
        <w:rFonts w:cs="Times New Roman"/>
      </w:rPr>
    </w:lvl>
    <w:lvl w:ilvl="4" w:tplc="9D08AF2C" w:tentative="1">
      <w:start w:val="1"/>
      <w:numFmt w:val="lowerLetter"/>
      <w:lvlText w:val="%5."/>
      <w:lvlJc w:val="left"/>
      <w:pPr>
        <w:tabs>
          <w:tab w:val="num" w:pos="3600"/>
        </w:tabs>
        <w:ind w:left="3600" w:hanging="360"/>
      </w:pPr>
      <w:rPr>
        <w:rFonts w:cs="Times New Roman"/>
      </w:rPr>
    </w:lvl>
    <w:lvl w:ilvl="5" w:tplc="DD30FD8A" w:tentative="1">
      <w:start w:val="1"/>
      <w:numFmt w:val="lowerRoman"/>
      <w:lvlText w:val="%6."/>
      <w:lvlJc w:val="right"/>
      <w:pPr>
        <w:tabs>
          <w:tab w:val="num" w:pos="4320"/>
        </w:tabs>
        <w:ind w:left="4320" w:hanging="180"/>
      </w:pPr>
      <w:rPr>
        <w:rFonts w:cs="Times New Roman"/>
      </w:rPr>
    </w:lvl>
    <w:lvl w:ilvl="6" w:tplc="1F5217CA" w:tentative="1">
      <w:start w:val="1"/>
      <w:numFmt w:val="decimal"/>
      <w:lvlText w:val="%7."/>
      <w:lvlJc w:val="left"/>
      <w:pPr>
        <w:tabs>
          <w:tab w:val="num" w:pos="5040"/>
        </w:tabs>
        <w:ind w:left="5040" w:hanging="360"/>
      </w:pPr>
      <w:rPr>
        <w:rFonts w:cs="Times New Roman"/>
      </w:rPr>
    </w:lvl>
    <w:lvl w:ilvl="7" w:tplc="1D1AC1F0" w:tentative="1">
      <w:start w:val="1"/>
      <w:numFmt w:val="lowerLetter"/>
      <w:lvlText w:val="%8."/>
      <w:lvlJc w:val="left"/>
      <w:pPr>
        <w:tabs>
          <w:tab w:val="num" w:pos="5760"/>
        </w:tabs>
        <w:ind w:left="5760" w:hanging="360"/>
      </w:pPr>
      <w:rPr>
        <w:rFonts w:cs="Times New Roman"/>
      </w:rPr>
    </w:lvl>
    <w:lvl w:ilvl="8" w:tplc="9B383DAC" w:tentative="1">
      <w:start w:val="1"/>
      <w:numFmt w:val="lowerRoman"/>
      <w:lvlText w:val="%9."/>
      <w:lvlJc w:val="right"/>
      <w:pPr>
        <w:tabs>
          <w:tab w:val="num" w:pos="6480"/>
        </w:tabs>
        <w:ind w:left="6480" w:hanging="180"/>
      </w:pPr>
      <w:rPr>
        <w:rFonts w:cs="Times New Roman"/>
      </w:rPr>
    </w:lvl>
  </w:abstractNum>
  <w:abstractNum w:abstractNumId="13" w15:restartNumberingAfterBreak="0">
    <w:nsid w:val="36AD3D05"/>
    <w:multiLevelType w:val="hybridMultilevel"/>
    <w:tmpl w:val="76C85584"/>
    <w:lvl w:ilvl="0" w:tplc="12A82C86">
      <w:start w:val="1"/>
      <w:numFmt w:val="lowerLetter"/>
      <w:lvlText w:val="%1)"/>
      <w:lvlJc w:val="left"/>
      <w:pPr>
        <w:ind w:left="720" w:hanging="360"/>
      </w:pPr>
      <w:rPr>
        <w:rFonts w:cs="Times New Roman" w:hint="default"/>
      </w:rPr>
    </w:lvl>
    <w:lvl w:ilvl="1" w:tplc="69EE4678" w:tentative="1">
      <w:start w:val="1"/>
      <w:numFmt w:val="lowerLetter"/>
      <w:lvlText w:val="%2."/>
      <w:lvlJc w:val="left"/>
      <w:pPr>
        <w:ind w:left="1440" w:hanging="360"/>
      </w:pPr>
      <w:rPr>
        <w:rFonts w:cs="Times New Roman"/>
      </w:rPr>
    </w:lvl>
    <w:lvl w:ilvl="2" w:tplc="017E8F3E" w:tentative="1">
      <w:start w:val="1"/>
      <w:numFmt w:val="lowerRoman"/>
      <w:lvlText w:val="%3."/>
      <w:lvlJc w:val="right"/>
      <w:pPr>
        <w:ind w:left="2160" w:hanging="180"/>
      </w:pPr>
      <w:rPr>
        <w:rFonts w:cs="Times New Roman"/>
      </w:rPr>
    </w:lvl>
    <w:lvl w:ilvl="3" w:tplc="CAB65E4C" w:tentative="1">
      <w:start w:val="1"/>
      <w:numFmt w:val="decimal"/>
      <w:lvlText w:val="%4."/>
      <w:lvlJc w:val="left"/>
      <w:pPr>
        <w:ind w:left="2880" w:hanging="360"/>
      </w:pPr>
      <w:rPr>
        <w:rFonts w:cs="Times New Roman"/>
      </w:rPr>
    </w:lvl>
    <w:lvl w:ilvl="4" w:tplc="0B040DF8" w:tentative="1">
      <w:start w:val="1"/>
      <w:numFmt w:val="lowerLetter"/>
      <w:lvlText w:val="%5."/>
      <w:lvlJc w:val="left"/>
      <w:pPr>
        <w:ind w:left="3600" w:hanging="360"/>
      </w:pPr>
      <w:rPr>
        <w:rFonts w:cs="Times New Roman"/>
      </w:rPr>
    </w:lvl>
    <w:lvl w:ilvl="5" w:tplc="318C3A42" w:tentative="1">
      <w:start w:val="1"/>
      <w:numFmt w:val="lowerRoman"/>
      <w:lvlText w:val="%6."/>
      <w:lvlJc w:val="right"/>
      <w:pPr>
        <w:ind w:left="4320" w:hanging="180"/>
      </w:pPr>
      <w:rPr>
        <w:rFonts w:cs="Times New Roman"/>
      </w:rPr>
    </w:lvl>
    <w:lvl w:ilvl="6" w:tplc="7EDAEBDE" w:tentative="1">
      <w:start w:val="1"/>
      <w:numFmt w:val="decimal"/>
      <w:lvlText w:val="%7."/>
      <w:lvlJc w:val="left"/>
      <w:pPr>
        <w:ind w:left="5040" w:hanging="360"/>
      </w:pPr>
      <w:rPr>
        <w:rFonts w:cs="Times New Roman"/>
      </w:rPr>
    </w:lvl>
    <w:lvl w:ilvl="7" w:tplc="5852B788" w:tentative="1">
      <w:start w:val="1"/>
      <w:numFmt w:val="lowerLetter"/>
      <w:lvlText w:val="%8."/>
      <w:lvlJc w:val="left"/>
      <w:pPr>
        <w:ind w:left="5760" w:hanging="360"/>
      </w:pPr>
      <w:rPr>
        <w:rFonts w:cs="Times New Roman"/>
      </w:rPr>
    </w:lvl>
    <w:lvl w:ilvl="8" w:tplc="8BD26140" w:tentative="1">
      <w:start w:val="1"/>
      <w:numFmt w:val="lowerRoman"/>
      <w:lvlText w:val="%9."/>
      <w:lvlJc w:val="right"/>
      <w:pPr>
        <w:ind w:left="6480" w:hanging="180"/>
      </w:pPr>
      <w:rPr>
        <w:rFonts w:cs="Times New Roman"/>
      </w:rPr>
    </w:lvl>
  </w:abstractNum>
  <w:abstractNum w:abstractNumId="14" w15:restartNumberingAfterBreak="0">
    <w:nsid w:val="380F615E"/>
    <w:multiLevelType w:val="hybridMultilevel"/>
    <w:tmpl w:val="28A6F692"/>
    <w:lvl w:ilvl="0" w:tplc="E422955E">
      <w:start w:val="1"/>
      <w:numFmt w:val="decimal"/>
      <w:lvlText w:val="%1."/>
      <w:lvlJc w:val="left"/>
      <w:pPr>
        <w:ind w:left="720" w:hanging="360"/>
      </w:pPr>
      <w:rPr>
        <w:rFonts w:hint="default"/>
      </w:rPr>
    </w:lvl>
    <w:lvl w:ilvl="1" w:tplc="CA9406F6" w:tentative="1">
      <w:start w:val="1"/>
      <w:numFmt w:val="lowerLetter"/>
      <w:lvlText w:val="%2."/>
      <w:lvlJc w:val="left"/>
      <w:pPr>
        <w:ind w:left="1440" w:hanging="360"/>
      </w:pPr>
    </w:lvl>
    <w:lvl w:ilvl="2" w:tplc="872899F0" w:tentative="1">
      <w:start w:val="1"/>
      <w:numFmt w:val="lowerRoman"/>
      <w:lvlText w:val="%3."/>
      <w:lvlJc w:val="right"/>
      <w:pPr>
        <w:ind w:left="2160" w:hanging="180"/>
      </w:pPr>
    </w:lvl>
    <w:lvl w:ilvl="3" w:tplc="0B6A1C72" w:tentative="1">
      <w:start w:val="1"/>
      <w:numFmt w:val="decimal"/>
      <w:lvlText w:val="%4."/>
      <w:lvlJc w:val="left"/>
      <w:pPr>
        <w:ind w:left="2880" w:hanging="360"/>
      </w:pPr>
    </w:lvl>
    <w:lvl w:ilvl="4" w:tplc="85EC59A4" w:tentative="1">
      <w:start w:val="1"/>
      <w:numFmt w:val="lowerLetter"/>
      <w:lvlText w:val="%5."/>
      <w:lvlJc w:val="left"/>
      <w:pPr>
        <w:ind w:left="3600" w:hanging="360"/>
      </w:pPr>
    </w:lvl>
    <w:lvl w:ilvl="5" w:tplc="6B620A3C" w:tentative="1">
      <w:start w:val="1"/>
      <w:numFmt w:val="lowerRoman"/>
      <w:lvlText w:val="%6."/>
      <w:lvlJc w:val="right"/>
      <w:pPr>
        <w:ind w:left="4320" w:hanging="180"/>
      </w:pPr>
    </w:lvl>
    <w:lvl w:ilvl="6" w:tplc="0DA6D906" w:tentative="1">
      <w:start w:val="1"/>
      <w:numFmt w:val="decimal"/>
      <w:lvlText w:val="%7."/>
      <w:lvlJc w:val="left"/>
      <w:pPr>
        <w:ind w:left="5040" w:hanging="360"/>
      </w:pPr>
    </w:lvl>
    <w:lvl w:ilvl="7" w:tplc="39B0A3EE" w:tentative="1">
      <w:start w:val="1"/>
      <w:numFmt w:val="lowerLetter"/>
      <w:lvlText w:val="%8."/>
      <w:lvlJc w:val="left"/>
      <w:pPr>
        <w:ind w:left="5760" w:hanging="360"/>
      </w:pPr>
    </w:lvl>
    <w:lvl w:ilvl="8" w:tplc="6B18EFB6" w:tentative="1">
      <w:start w:val="1"/>
      <w:numFmt w:val="lowerRoman"/>
      <w:lvlText w:val="%9."/>
      <w:lvlJc w:val="right"/>
      <w:pPr>
        <w:ind w:left="6480" w:hanging="180"/>
      </w:pPr>
    </w:lvl>
  </w:abstractNum>
  <w:abstractNum w:abstractNumId="15" w15:restartNumberingAfterBreak="0">
    <w:nsid w:val="4601669E"/>
    <w:multiLevelType w:val="hybridMultilevel"/>
    <w:tmpl w:val="BA783B4A"/>
    <w:lvl w:ilvl="0" w:tplc="1734A878">
      <w:start w:val="1"/>
      <w:numFmt w:val="decimal"/>
      <w:lvlText w:val="%1."/>
      <w:lvlJc w:val="left"/>
      <w:pPr>
        <w:ind w:left="360" w:hanging="360"/>
      </w:pPr>
      <w:rPr>
        <w:rFonts w:cs="Times New Roman"/>
      </w:rPr>
    </w:lvl>
    <w:lvl w:ilvl="1" w:tplc="87C4FD62">
      <w:start w:val="1"/>
      <w:numFmt w:val="lowerLetter"/>
      <w:lvlText w:val="%2."/>
      <w:lvlJc w:val="left"/>
      <w:pPr>
        <w:ind w:left="1080" w:hanging="360"/>
      </w:pPr>
      <w:rPr>
        <w:rFonts w:cs="Times New Roman"/>
      </w:rPr>
    </w:lvl>
    <w:lvl w:ilvl="2" w:tplc="604A630A" w:tentative="1">
      <w:start w:val="1"/>
      <w:numFmt w:val="lowerRoman"/>
      <w:lvlText w:val="%3."/>
      <w:lvlJc w:val="right"/>
      <w:pPr>
        <w:ind w:left="1800" w:hanging="180"/>
      </w:pPr>
      <w:rPr>
        <w:rFonts w:cs="Times New Roman"/>
      </w:rPr>
    </w:lvl>
    <w:lvl w:ilvl="3" w:tplc="D120459C" w:tentative="1">
      <w:start w:val="1"/>
      <w:numFmt w:val="decimal"/>
      <w:lvlText w:val="%4."/>
      <w:lvlJc w:val="left"/>
      <w:pPr>
        <w:ind w:left="2520" w:hanging="360"/>
      </w:pPr>
      <w:rPr>
        <w:rFonts w:cs="Times New Roman"/>
      </w:rPr>
    </w:lvl>
    <w:lvl w:ilvl="4" w:tplc="FBF0B678" w:tentative="1">
      <w:start w:val="1"/>
      <w:numFmt w:val="lowerLetter"/>
      <w:lvlText w:val="%5."/>
      <w:lvlJc w:val="left"/>
      <w:pPr>
        <w:ind w:left="3240" w:hanging="360"/>
      </w:pPr>
      <w:rPr>
        <w:rFonts w:cs="Times New Roman"/>
      </w:rPr>
    </w:lvl>
    <w:lvl w:ilvl="5" w:tplc="B450F220" w:tentative="1">
      <w:start w:val="1"/>
      <w:numFmt w:val="lowerRoman"/>
      <w:lvlText w:val="%6."/>
      <w:lvlJc w:val="right"/>
      <w:pPr>
        <w:ind w:left="3960" w:hanging="180"/>
      </w:pPr>
      <w:rPr>
        <w:rFonts w:cs="Times New Roman"/>
      </w:rPr>
    </w:lvl>
    <w:lvl w:ilvl="6" w:tplc="365E00E8" w:tentative="1">
      <w:start w:val="1"/>
      <w:numFmt w:val="decimal"/>
      <w:lvlText w:val="%7."/>
      <w:lvlJc w:val="left"/>
      <w:pPr>
        <w:ind w:left="4680" w:hanging="360"/>
      </w:pPr>
      <w:rPr>
        <w:rFonts w:cs="Times New Roman"/>
      </w:rPr>
    </w:lvl>
    <w:lvl w:ilvl="7" w:tplc="09487672" w:tentative="1">
      <w:start w:val="1"/>
      <w:numFmt w:val="lowerLetter"/>
      <w:lvlText w:val="%8."/>
      <w:lvlJc w:val="left"/>
      <w:pPr>
        <w:ind w:left="5400" w:hanging="360"/>
      </w:pPr>
      <w:rPr>
        <w:rFonts w:cs="Times New Roman"/>
      </w:rPr>
    </w:lvl>
    <w:lvl w:ilvl="8" w:tplc="958C9402" w:tentative="1">
      <w:start w:val="1"/>
      <w:numFmt w:val="lowerRoman"/>
      <w:lvlText w:val="%9."/>
      <w:lvlJc w:val="right"/>
      <w:pPr>
        <w:ind w:left="6120" w:hanging="180"/>
      </w:pPr>
      <w:rPr>
        <w:rFonts w:cs="Times New Roman"/>
      </w:rPr>
    </w:lvl>
  </w:abstractNum>
  <w:abstractNum w:abstractNumId="16" w15:restartNumberingAfterBreak="0">
    <w:nsid w:val="48EC3762"/>
    <w:multiLevelType w:val="hybridMultilevel"/>
    <w:tmpl w:val="D188EFEA"/>
    <w:lvl w:ilvl="0" w:tplc="FDC4E928">
      <w:start w:val="1"/>
      <w:numFmt w:val="lowerLetter"/>
      <w:lvlText w:val="%1)"/>
      <w:lvlJc w:val="left"/>
      <w:pPr>
        <w:ind w:left="720" w:hanging="360"/>
      </w:pPr>
      <w:rPr>
        <w:rFonts w:cs="Times New Roman" w:hint="default"/>
      </w:rPr>
    </w:lvl>
    <w:lvl w:ilvl="1" w:tplc="60B8001E" w:tentative="1">
      <w:start w:val="1"/>
      <w:numFmt w:val="lowerLetter"/>
      <w:lvlText w:val="%2."/>
      <w:lvlJc w:val="left"/>
      <w:pPr>
        <w:ind w:left="1440" w:hanging="360"/>
      </w:pPr>
      <w:rPr>
        <w:rFonts w:cs="Times New Roman"/>
      </w:rPr>
    </w:lvl>
    <w:lvl w:ilvl="2" w:tplc="FF306D5C" w:tentative="1">
      <w:start w:val="1"/>
      <w:numFmt w:val="lowerRoman"/>
      <w:lvlText w:val="%3."/>
      <w:lvlJc w:val="right"/>
      <w:pPr>
        <w:ind w:left="2160" w:hanging="180"/>
      </w:pPr>
      <w:rPr>
        <w:rFonts w:cs="Times New Roman"/>
      </w:rPr>
    </w:lvl>
    <w:lvl w:ilvl="3" w:tplc="E26AB060" w:tentative="1">
      <w:start w:val="1"/>
      <w:numFmt w:val="decimal"/>
      <w:lvlText w:val="%4."/>
      <w:lvlJc w:val="left"/>
      <w:pPr>
        <w:ind w:left="2880" w:hanging="360"/>
      </w:pPr>
      <w:rPr>
        <w:rFonts w:cs="Times New Roman"/>
      </w:rPr>
    </w:lvl>
    <w:lvl w:ilvl="4" w:tplc="C7E07270" w:tentative="1">
      <w:start w:val="1"/>
      <w:numFmt w:val="lowerLetter"/>
      <w:lvlText w:val="%5."/>
      <w:lvlJc w:val="left"/>
      <w:pPr>
        <w:ind w:left="3600" w:hanging="360"/>
      </w:pPr>
      <w:rPr>
        <w:rFonts w:cs="Times New Roman"/>
      </w:rPr>
    </w:lvl>
    <w:lvl w:ilvl="5" w:tplc="8C867610" w:tentative="1">
      <w:start w:val="1"/>
      <w:numFmt w:val="lowerRoman"/>
      <w:lvlText w:val="%6."/>
      <w:lvlJc w:val="right"/>
      <w:pPr>
        <w:ind w:left="4320" w:hanging="180"/>
      </w:pPr>
      <w:rPr>
        <w:rFonts w:cs="Times New Roman"/>
      </w:rPr>
    </w:lvl>
    <w:lvl w:ilvl="6" w:tplc="BD2CC980" w:tentative="1">
      <w:start w:val="1"/>
      <w:numFmt w:val="decimal"/>
      <w:lvlText w:val="%7."/>
      <w:lvlJc w:val="left"/>
      <w:pPr>
        <w:ind w:left="5040" w:hanging="360"/>
      </w:pPr>
      <w:rPr>
        <w:rFonts w:cs="Times New Roman"/>
      </w:rPr>
    </w:lvl>
    <w:lvl w:ilvl="7" w:tplc="C2FCCFE4" w:tentative="1">
      <w:start w:val="1"/>
      <w:numFmt w:val="lowerLetter"/>
      <w:lvlText w:val="%8."/>
      <w:lvlJc w:val="left"/>
      <w:pPr>
        <w:ind w:left="5760" w:hanging="360"/>
      </w:pPr>
      <w:rPr>
        <w:rFonts w:cs="Times New Roman"/>
      </w:rPr>
    </w:lvl>
    <w:lvl w:ilvl="8" w:tplc="1474174E" w:tentative="1">
      <w:start w:val="1"/>
      <w:numFmt w:val="lowerRoman"/>
      <w:lvlText w:val="%9."/>
      <w:lvlJc w:val="right"/>
      <w:pPr>
        <w:ind w:left="6480" w:hanging="180"/>
      </w:pPr>
      <w:rPr>
        <w:rFonts w:cs="Times New Roman"/>
      </w:rPr>
    </w:lvl>
  </w:abstractNum>
  <w:abstractNum w:abstractNumId="17" w15:restartNumberingAfterBreak="0">
    <w:nsid w:val="4B843B62"/>
    <w:multiLevelType w:val="hybridMultilevel"/>
    <w:tmpl w:val="09DCAE86"/>
    <w:lvl w:ilvl="0" w:tplc="FDD0D094">
      <w:start w:val="1"/>
      <w:numFmt w:val="lowerLetter"/>
      <w:lvlText w:val="%1)"/>
      <w:lvlJc w:val="left"/>
      <w:pPr>
        <w:ind w:left="720" w:hanging="360"/>
      </w:pPr>
      <w:rPr>
        <w:rFonts w:cs="Times New Roman" w:hint="default"/>
      </w:rPr>
    </w:lvl>
    <w:lvl w:ilvl="1" w:tplc="62829542" w:tentative="1">
      <w:start w:val="1"/>
      <w:numFmt w:val="lowerLetter"/>
      <w:lvlText w:val="%2."/>
      <w:lvlJc w:val="left"/>
      <w:pPr>
        <w:ind w:left="1440" w:hanging="360"/>
      </w:pPr>
      <w:rPr>
        <w:rFonts w:cs="Times New Roman"/>
      </w:rPr>
    </w:lvl>
    <w:lvl w:ilvl="2" w:tplc="A6CA00CE" w:tentative="1">
      <w:start w:val="1"/>
      <w:numFmt w:val="lowerRoman"/>
      <w:lvlText w:val="%3."/>
      <w:lvlJc w:val="right"/>
      <w:pPr>
        <w:ind w:left="2160" w:hanging="180"/>
      </w:pPr>
      <w:rPr>
        <w:rFonts w:cs="Times New Roman"/>
      </w:rPr>
    </w:lvl>
    <w:lvl w:ilvl="3" w:tplc="53EAAB58" w:tentative="1">
      <w:start w:val="1"/>
      <w:numFmt w:val="decimal"/>
      <w:lvlText w:val="%4."/>
      <w:lvlJc w:val="left"/>
      <w:pPr>
        <w:ind w:left="2880" w:hanging="360"/>
      </w:pPr>
      <w:rPr>
        <w:rFonts w:cs="Times New Roman"/>
      </w:rPr>
    </w:lvl>
    <w:lvl w:ilvl="4" w:tplc="F724E624" w:tentative="1">
      <w:start w:val="1"/>
      <w:numFmt w:val="lowerLetter"/>
      <w:lvlText w:val="%5."/>
      <w:lvlJc w:val="left"/>
      <w:pPr>
        <w:ind w:left="3600" w:hanging="360"/>
      </w:pPr>
      <w:rPr>
        <w:rFonts w:cs="Times New Roman"/>
      </w:rPr>
    </w:lvl>
    <w:lvl w:ilvl="5" w:tplc="92068362" w:tentative="1">
      <w:start w:val="1"/>
      <w:numFmt w:val="lowerRoman"/>
      <w:lvlText w:val="%6."/>
      <w:lvlJc w:val="right"/>
      <w:pPr>
        <w:ind w:left="4320" w:hanging="180"/>
      </w:pPr>
      <w:rPr>
        <w:rFonts w:cs="Times New Roman"/>
      </w:rPr>
    </w:lvl>
    <w:lvl w:ilvl="6" w:tplc="AF748DD0" w:tentative="1">
      <w:start w:val="1"/>
      <w:numFmt w:val="decimal"/>
      <w:lvlText w:val="%7."/>
      <w:lvlJc w:val="left"/>
      <w:pPr>
        <w:ind w:left="5040" w:hanging="360"/>
      </w:pPr>
      <w:rPr>
        <w:rFonts w:cs="Times New Roman"/>
      </w:rPr>
    </w:lvl>
    <w:lvl w:ilvl="7" w:tplc="0A467986" w:tentative="1">
      <w:start w:val="1"/>
      <w:numFmt w:val="lowerLetter"/>
      <w:lvlText w:val="%8."/>
      <w:lvlJc w:val="left"/>
      <w:pPr>
        <w:ind w:left="5760" w:hanging="360"/>
      </w:pPr>
      <w:rPr>
        <w:rFonts w:cs="Times New Roman"/>
      </w:rPr>
    </w:lvl>
    <w:lvl w:ilvl="8" w:tplc="94DC41B2" w:tentative="1">
      <w:start w:val="1"/>
      <w:numFmt w:val="lowerRoman"/>
      <w:lvlText w:val="%9."/>
      <w:lvlJc w:val="right"/>
      <w:pPr>
        <w:ind w:left="6480" w:hanging="180"/>
      </w:pPr>
      <w:rPr>
        <w:rFonts w:cs="Times New Roman"/>
      </w:rPr>
    </w:lvl>
  </w:abstractNum>
  <w:abstractNum w:abstractNumId="18" w15:restartNumberingAfterBreak="0">
    <w:nsid w:val="50DB3B25"/>
    <w:multiLevelType w:val="hybridMultilevel"/>
    <w:tmpl w:val="0C9616BA"/>
    <w:lvl w:ilvl="0" w:tplc="0E32D6DE">
      <w:start w:val="1"/>
      <w:numFmt w:val="decimal"/>
      <w:pStyle w:val="BodyTextNumbered"/>
      <w:lvlText w:val="%1."/>
      <w:lvlJc w:val="left"/>
      <w:pPr>
        <w:tabs>
          <w:tab w:val="num" w:pos="2160"/>
        </w:tabs>
        <w:ind w:firstLine="1440"/>
      </w:pPr>
      <w:rPr>
        <w:rFonts w:cs="Times New Roman" w:hint="default"/>
      </w:rPr>
    </w:lvl>
    <w:lvl w:ilvl="1" w:tplc="A822BC3A" w:tentative="1">
      <w:start w:val="1"/>
      <w:numFmt w:val="lowerLetter"/>
      <w:lvlText w:val="%2."/>
      <w:lvlJc w:val="left"/>
      <w:pPr>
        <w:tabs>
          <w:tab w:val="num" w:pos="1440"/>
        </w:tabs>
        <w:ind w:left="1440" w:hanging="360"/>
      </w:pPr>
      <w:rPr>
        <w:rFonts w:cs="Times New Roman"/>
      </w:rPr>
    </w:lvl>
    <w:lvl w:ilvl="2" w:tplc="B44A0A88" w:tentative="1">
      <w:start w:val="1"/>
      <w:numFmt w:val="lowerRoman"/>
      <w:lvlText w:val="%3."/>
      <w:lvlJc w:val="right"/>
      <w:pPr>
        <w:tabs>
          <w:tab w:val="num" w:pos="2160"/>
        </w:tabs>
        <w:ind w:left="2160" w:hanging="180"/>
      </w:pPr>
      <w:rPr>
        <w:rFonts w:cs="Times New Roman"/>
      </w:rPr>
    </w:lvl>
    <w:lvl w:ilvl="3" w:tplc="6F1E4542" w:tentative="1">
      <w:start w:val="1"/>
      <w:numFmt w:val="decimal"/>
      <w:lvlText w:val="%4."/>
      <w:lvlJc w:val="left"/>
      <w:pPr>
        <w:tabs>
          <w:tab w:val="num" w:pos="2880"/>
        </w:tabs>
        <w:ind w:left="2880" w:hanging="360"/>
      </w:pPr>
      <w:rPr>
        <w:rFonts w:cs="Times New Roman"/>
      </w:rPr>
    </w:lvl>
    <w:lvl w:ilvl="4" w:tplc="6ABE8974" w:tentative="1">
      <w:start w:val="1"/>
      <w:numFmt w:val="lowerLetter"/>
      <w:lvlText w:val="%5."/>
      <w:lvlJc w:val="left"/>
      <w:pPr>
        <w:tabs>
          <w:tab w:val="num" w:pos="3600"/>
        </w:tabs>
        <w:ind w:left="3600" w:hanging="360"/>
      </w:pPr>
      <w:rPr>
        <w:rFonts w:cs="Times New Roman"/>
      </w:rPr>
    </w:lvl>
    <w:lvl w:ilvl="5" w:tplc="8C6C76EA" w:tentative="1">
      <w:start w:val="1"/>
      <w:numFmt w:val="lowerRoman"/>
      <w:lvlText w:val="%6."/>
      <w:lvlJc w:val="right"/>
      <w:pPr>
        <w:tabs>
          <w:tab w:val="num" w:pos="4320"/>
        </w:tabs>
        <w:ind w:left="4320" w:hanging="180"/>
      </w:pPr>
      <w:rPr>
        <w:rFonts w:cs="Times New Roman"/>
      </w:rPr>
    </w:lvl>
    <w:lvl w:ilvl="6" w:tplc="7194BEDC" w:tentative="1">
      <w:start w:val="1"/>
      <w:numFmt w:val="decimal"/>
      <w:lvlText w:val="%7."/>
      <w:lvlJc w:val="left"/>
      <w:pPr>
        <w:tabs>
          <w:tab w:val="num" w:pos="5040"/>
        </w:tabs>
        <w:ind w:left="5040" w:hanging="360"/>
      </w:pPr>
      <w:rPr>
        <w:rFonts w:cs="Times New Roman"/>
      </w:rPr>
    </w:lvl>
    <w:lvl w:ilvl="7" w:tplc="A2949EE0" w:tentative="1">
      <w:start w:val="1"/>
      <w:numFmt w:val="lowerLetter"/>
      <w:lvlText w:val="%8."/>
      <w:lvlJc w:val="left"/>
      <w:pPr>
        <w:tabs>
          <w:tab w:val="num" w:pos="5760"/>
        </w:tabs>
        <w:ind w:left="5760" w:hanging="360"/>
      </w:pPr>
      <w:rPr>
        <w:rFonts w:cs="Times New Roman"/>
      </w:rPr>
    </w:lvl>
    <w:lvl w:ilvl="8" w:tplc="8D0C9D94" w:tentative="1">
      <w:start w:val="1"/>
      <w:numFmt w:val="lowerRoman"/>
      <w:lvlText w:val="%9."/>
      <w:lvlJc w:val="right"/>
      <w:pPr>
        <w:tabs>
          <w:tab w:val="num" w:pos="6480"/>
        </w:tabs>
        <w:ind w:left="6480" w:hanging="180"/>
      </w:pPr>
      <w:rPr>
        <w:rFonts w:cs="Times New Roman"/>
      </w:rPr>
    </w:lvl>
  </w:abstractNum>
  <w:abstractNum w:abstractNumId="19" w15:restartNumberingAfterBreak="0">
    <w:nsid w:val="51AB5EBD"/>
    <w:multiLevelType w:val="hybridMultilevel"/>
    <w:tmpl w:val="760C1D1C"/>
    <w:lvl w:ilvl="0" w:tplc="82FA0E72">
      <w:start w:val="1"/>
      <w:numFmt w:val="lowerLetter"/>
      <w:lvlText w:val="%1)"/>
      <w:lvlJc w:val="left"/>
      <w:pPr>
        <w:ind w:left="720" w:hanging="360"/>
      </w:pPr>
      <w:rPr>
        <w:rFonts w:cs="Times New Roman" w:hint="default"/>
      </w:rPr>
    </w:lvl>
    <w:lvl w:ilvl="1" w:tplc="6BDAF59C" w:tentative="1">
      <w:start w:val="1"/>
      <w:numFmt w:val="lowerLetter"/>
      <w:lvlText w:val="%2."/>
      <w:lvlJc w:val="left"/>
      <w:pPr>
        <w:ind w:left="1440" w:hanging="360"/>
      </w:pPr>
      <w:rPr>
        <w:rFonts w:cs="Times New Roman"/>
      </w:rPr>
    </w:lvl>
    <w:lvl w:ilvl="2" w:tplc="F1A851DA" w:tentative="1">
      <w:start w:val="1"/>
      <w:numFmt w:val="lowerRoman"/>
      <w:lvlText w:val="%3."/>
      <w:lvlJc w:val="right"/>
      <w:pPr>
        <w:ind w:left="2160" w:hanging="180"/>
      </w:pPr>
      <w:rPr>
        <w:rFonts w:cs="Times New Roman"/>
      </w:rPr>
    </w:lvl>
    <w:lvl w:ilvl="3" w:tplc="8EA4A5F8" w:tentative="1">
      <w:start w:val="1"/>
      <w:numFmt w:val="decimal"/>
      <w:lvlText w:val="%4."/>
      <w:lvlJc w:val="left"/>
      <w:pPr>
        <w:ind w:left="2880" w:hanging="360"/>
      </w:pPr>
      <w:rPr>
        <w:rFonts w:cs="Times New Roman"/>
      </w:rPr>
    </w:lvl>
    <w:lvl w:ilvl="4" w:tplc="89841E6C" w:tentative="1">
      <w:start w:val="1"/>
      <w:numFmt w:val="lowerLetter"/>
      <w:lvlText w:val="%5."/>
      <w:lvlJc w:val="left"/>
      <w:pPr>
        <w:ind w:left="3600" w:hanging="360"/>
      </w:pPr>
      <w:rPr>
        <w:rFonts w:cs="Times New Roman"/>
      </w:rPr>
    </w:lvl>
    <w:lvl w:ilvl="5" w:tplc="79EAA968" w:tentative="1">
      <w:start w:val="1"/>
      <w:numFmt w:val="lowerRoman"/>
      <w:lvlText w:val="%6."/>
      <w:lvlJc w:val="right"/>
      <w:pPr>
        <w:ind w:left="4320" w:hanging="180"/>
      </w:pPr>
      <w:rPr>
        <w:rFonts w:cs="Times New Roman"/>
      </w:rPr>
    </w:lvl>
    <w:lvl w:ilvl="6" w:tplc="92508006" w:tentative="1">
      <w:start w:val="1"/>
      <w:numFmt w:val="decimal"/>
      <w:lvlText w:val="%7."/>
      <w:lvlJc w:val="left"/>
      <w:pPr>
        <w:ind w:left="5040" w:hanging="360"/>
      </w:pPr>
      <w:rPr>
        <w:rFonts w:cs="Times New Roman"/>
      </w:rPr>
    </w:lvl>
    <w:lvl w:ilvl="7" w:tplc="0D2497C4" w:tentative="1">
      <w:start w:val="1"/>
      <w:numFmt w:val="lowerLetter"/>
      <w:lvlText w:val="%8."/>
      <w:lvlJc w:val="left"/>
      <w:pPr>
        <w:ind w:left="5760" w:hanging="360"/>
      </w:pPr>
      <w:rPr>
        <w:rFonts w:cs="Times New Roman"/>
      </w:rPr>
    </w:lvl>
    <w:lvl w:ilvl="8" w:tplc="D8F2559E" w:tentative="1">
      <w:start w:val="1"/>
      <w:numFmt w:val="lowerRoman"/>
      <w:lvlText w:val="%9."/>
      <w:lvlJc w:val="right"/>
      <w:pPr>
        <w:ind w:left="6480" w:hanging="180"/>
      </w:pPr>
      <w:rPr>
        <w:rFonts w:cs="Times New Roman"/>
      </w:rPr>
    </w:lvl>
  </w:abstractNum>
  <w:abstractNum w:abstractNumId="20" w15:restartNumberingAfterBreak="0">
    <w:nsid w:val="54EF1C19"/>
    <w:multiLevelType w:val="multilevel"/>
    <w:tmpl w:val="BA783B4A"/>
    <w:lvl w:ilvl="0">
      <w:start w:val="1"/>
      <w:numFmt w:val="decimal"/>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15:restartNumberingAfterBreak="0">
    <w:nsid w:val="56E30B19"/>
    <w:multiLevelType w:val="hybridMultilevel"/>
    <w:tmpl w:val="C2FCBA0A"/>
    <w:lvl w:ilvl="0" w:tplc="D8A024D8">
      <w:start w:val="1"/>
      <w:numFmt w:val="lowerLetter"/>
      <w:lvlText w:val="(%1)"/>
      <w:lvlJc w:val="left"/>
      <w:pPr>
        <w:ind w:left="1584" w:hanging="360"/>
      </w:pPr>
      <w:rPr>
        <w:rFonts w:hint="default"/>
        <w:b w:val="0"/>
      </w:rPr>
    </w:lvl>
    <w:lvl w:ilvl="1" w:tplc="08090019" w:tentative="1">
      <w:start w:val="1"/>
      <w:numFmt w:val="lowerLetter"/>
      <w:lvlText w:val="%2."/>
      <w:lvlJc w:val="left"/>
      <w:pPr>
        <w:ind w:left="2304" w:hanging="360"/>
      </w:pPr>
    </w:lvl>
    <w:lvl w:ilvl="2" w:tplc="0809001B" w:tentative="1">
      <w:start w:val="1"/>
      <w:numFmt w:val="lowerRoman"/>
      <w:lvlText w:val="%3."/>
      <w:lvlJc w:val="right"/>
      <w:pPr>
        <w:ind w:left="3024" w:hanging="180"/>
      </w:pPr>
    </w:lvl>
    <w:lvl w:ilvl="3" w:tplc="0809000F" w:tentative="1">
      <w:start w:val="1"/>
      <w:numFmt w:val="decimal"/>
      <w:lvlText w:val="%4."/>
      <w:lvlJc w:val="left"/>
      <w:pPr>
        <w:ind w:left="3744" w:hanging="360"/>
      </w:pPr>
    </w:lvl>
    <w:lvl w:ilvl="4" w:tplc="08090019" w:tentative="1">
      <w:start w:val="1"/>
      <w:numFmt w:val="lowerLetter"/>
      <w:lvlText w:val="%5."/>
      <w:lvlJc w:val="left"/>
      <w:pPr>
        <w:ind w:left="4464" w:hanging="360"/>
      </w:pPr>
    </w:lvl>
    <w:lvl w:ilvl="5" w:tplc="0809001B" w:tentative="1">
      <w:start w:val="1"/>
      <w:numFmt w:val="lowerRoman"/>
      <w:lvlText w:val="%6."/>
      <w:lvlJc w:val="right"/>
      <w:pPr>
        <w:ind w:left="5184" w:hanging="180"/>
      </w:pPr>
    </w:lvl>
    <w:lvl w:ilvl="6" w:tplc="0809000F" w:tentative="1">
      <w:start w:val="1"/>
      <w:numFmt w:val="decimal"/>
      <w:lvlText w:val="%7."/>
      <w:lvlJc w:val="left"/>
      <w:pPr>
        <w:ind w:left="5904" w:hanging="360"/>
      </w:pPr>
    </w:lvl>
    <w:lvl w:ilvl="7" w:tplc="08090019" w:tentative="1">
      <w:start w:val="1"/>
      <w:numFmt w:val="lowerLetter"/>
      <w:lvlText w:val="%8."/>
      <w:lvlJc w:val="left"/>
      <w:pPr>
        <w:ind w:left="6624" w:hanging="360"/>
      </w:pPr>
    </w:lvl>
    <w:lvl w:ilvl="8" w:tplc="0809001B" w:tentative="1">
      <w:start w:val="1"/>
      <w:numFmt w:val="lowerRoman"/>
      <w:lvlText w:val="%9."/>
      <w:lvlJc w:val="right"/>
      <w:pPr>
        <w:ind w:left="7344" w:hanging="180"/>
      </w:pPr>
    </w:lvl>
  </w:abstractNum>
  <w:abstractNum w:abstractNumId="22" w15:restartNumberingAfterBreak="0">
    <w:nsid w:val="57D25914"/>
    <w:multiLevelType w:val="hybridMultilevel"/>
    <w:tmpl w:val="34167C64"/>
    <w:lvl w:ilvl="0" w:tplc="904891E2">
      <w:start w:val="1"/>
      <w:numFmt w:val="bullet"/>
      <w:lvlText w:val=""/>
      <w:lvlJc w:val="left"/>
      <w:pPr>
        <w:ind w:left="720" w:hanging="360"/>
      </w:pPr>
      <w:rPr>
        <w:rFonts w:ascii="Symbol" w:hAnsi="Symbol" w:hint="default"/>
      </w:rPr>
    </w:lvl>
    <w:lvl w:ilvl="1" w:tplc="1BA03FE6" w:tentative="1">
      <w:start w:val="1"/>
      <w:numFmt w:val="bullet"/>
      <w:lvlText w:val="o"/>
      <w:lvlJc w:val="left"/>
      <w:pPr>
        <w:ind w:left="1440" w:hanging="360"/>
      </w:pPr>
      <w:rPr>
        <w:rFonts w:ascii="Courier New" w:hAnsi="Courier New" w:hint="default"/>
      </w:rPr>
    </w:lvl>
    <w:lvl w:ilvl="2" w:tplc="EFA4EE22" w:tentative="1">
      <w:start w:val="1"/>
      <w:numFmt w:val="bullet"/>
      <w:lvlText w:val=""/>
      <w:lvlJc w:val="left"/>
      <w:pPr>
        <w:ind w:left="2160" w:hanging="360"/>
      </w:pPr>
      <w:rPr>
        <w:rFonts w:ascii="Wingdings" w:hAnsi="Wingdings" w:hint="default"/>
      </w:rPr>
    </w:lvl>
    <w:lvl w:ilvl="3" w:tplc="41746AE4" w:tentative="1">
      <w:start w:val="1"/>
      <w:numFmt w:val="bullet"/>
      <w:lvlText w:val=""/>
      <w:lvlJc w:val="left"/>
      <w:pPr>
        <w:ind w:left="2880" w:hanging="360"/>
      </w:pPr>
      <w:rPr>
        <w:rFonts w:ascii="Symbol" w:hAnsi="Symbol" w:hint="default"/>
      </w:rPr>
    </w:lvl>
    <w:lvl w:ilvl="4" w:tplc="07D86282" w:tentative="1">
      <w:start w:val="1"/>
      <w:numFmt w:val="bullet"/>
      <w:lvlText w:val="o"/>
      <w:lvlJc w:val="left"/>
      <w:pPr>
        <w:ind w:left="3600" w:hanging="360"/>
      </w:pPr>
      <w:rPr>
        <w:rFonts w:ascii="Courier New" w:hAnsi="Courier New" w:hint="default"/>
      </w:rPr>
    </w:lvl>
    <w:lvl w:ilvl="5" w:tplc="90B030D0" w:tentative="1">
      <w:start w:val="1"/>
      <w:numFmt w:val="bullet"/>
      <w:lvlText w:val=""/>
      <w:lvlJc w:val="left"/>
      <w:pPr>
        <w:ind w:left="4320" w:hanging="360"/>
      </w:pPr>
      <w:rPr>
        <w:rFonts w:ascii="Wingdings" w:hAnsi="Wingdings" w:hint="default"/>
      </w:rPr>
    </w:lvl>
    <w:lvl w:ilvl="6" w:tplc="F1D4F298" w:tentative="1">
      <w:start w:val="1"/>
      <w:numFmt w:val="bullet"/>
      <w:lvlText w:val=""/>
      <w:lvlJc w:val="left"/>
      <w:pPr>
        <w:ind w:left="5040" w:hanging="360"/>
      </w:pPr>
      <w:rPr>
        <w:rFonts w:ascii="Symbol" w:hAnsi="Symbol" w:hint="default"/>
      </w:rPr>
    </w:lvl>
    <w:lvl w:ilvl="7" w:tplc="7A98BF50" w:tentative="1">
      <w:start w:val="1"/>
      <w:numFmt w:val="bullet"/>
      <w:lvlText w:val="o"/>
      <w:lvlJc w:val="left"/>
      <w:pPr>
        <w:ind w:left="5760" w:hanging="360"/>
      </w:pPr>
      <w:rPr>
        <w:rFonts w:ascii="Courier New" w:hAnsi="Courier New" w:hint="default"/>
      </w:rPr>
    </w:lvl>
    <w:lvl w:ilvl="8" w:tplc="1160E85C" w:tentative="1">
      <w:start w:val="1"/>
      <w:numFmt w:val="bullet"/>
      <w:lvlText w:val=""/>
      <w:lvlJc w:val="left"/>
      <w:pPr>
        <w:ind w:left="6480" w:hanging="360"/>
      </w:pPr>
      <w:rPr>
        <w:rFonts w:ascii="Wingdings" w:hAnsi="Wingdings" w:hint="default"/>
      </w:rPr>
    </w:lvl>
  </w:abstractNum>
  <w:abstractNum w:abstractNumId="23" w15:restartNumberingAfterBreak="0">
    <w:nsid w:val="5BCF63EC"/>
    <w:multiLevelType w:val="hybridMultilevel"/>
    <w:tmpl w:val="52701B06"/>
    <w:lvl w:ilvl="0" w:tplc="17FA1B5A">
      <w:start w:val="1"/>
      <w:numFmt w:val="decimal"/>
      <w:lvlText w:val="%1."/>
      <w:lvlJc w:val="left"/>
      <w:pPr>
        <w:ind w:left="360" w:hanging="360"/>
      </w:pPr>
      <w:rPr>
        <w:rFonts w:cs="Times New Roman"/>
      </w:rPr>
    </w:lvl>
    <w:lvl w:ilvl="1" w:tplc="D5AEF14E">
      <w:start w:val="1"/>
      <w:numFmt w:val="lowerLetter"/>
      <w:lvlText w:val="%2."/>
      <w:lvlJc w:val="left"/>
      <w:pPr>
        <w:ind w:left="1080" w:hanging="360"/>
      </w:pPr>
      <w:rPr>
        <w:rFonts w:cs="Times New Roman"/>
      </w:rPr>
    </w:lvl>
    <w:lvl w:ilvl="2" w:tplc="DD3AABFA">
      <w:start w:val="2"/>
      <w:numFmt w:val="bullet"/>
      <w:lvlText w:val="-"/>
      <w:lvlJc w:val="left"/>
      <w:pPr>
        <w:ind w:left="1980" w:hanging="360"/>
      </w:pPr>
      <w:rPr>
        <w:rFonts w:ascii="Cambria" w:eastAsia="Times New Roman" w:hAnsi="Cambria" w:hint="default"/>
      </w:rPr>
    </w:lvl>
    <w:lvl w:ilvl="3" w:tplc="2244D994" w:tentative="1">
      <w:start w:val="1"/>
      <w:numFmt w:val="decimal"/>
      <w:lvlText w:val="%4."/>
      <w:lvlJc w:val="left"/>
      <w:pPr>
        <w:ind w:left="2520" w:hanging="360"/>
      </w:pPr>
      <w:rPr>
        <w:rFonts w:cs="Times New Roman"/>
      </w:rPr>
    </w:lvl>
    <w:lvl w:ilvl="4" w:tplc="A0D6A2BE" w:tentative="1">
      <w:start w:val="1"/>
      <w:numFmt w:val="lowerLetter"/>
      <w:lvlText w:val="%5."/>
      <w:lvlJc w:val="left"/>
      <w:pPr>
        <w:ind w:left="3240" w:hanging="360"/>
      </w:pPr>
      <w:rPr>
        <w:rFonts w:cs="Times New Roman"/>
      </w:rPr>
    </w:lvl>
    <w:lvl w:ilvl="5" w:tplc="FB9E5FDE" w:tentative="1">
      <w:start w:val="1"/>
      <w:numFmt w:val="lowerRoman"/>
      <w:lvlText w:val="%6."/>
      <w:lvlJc w:val="right"/>
      <w:pPr>
        <w:ind w:left="3960" w:hanging="180"/>
      </w:pPr>
      <w:rPr>
        <w:rFonts w:cs="Times New Roman"/>
      </w:rPr>
    </w:lvl>
    <w:lvl w:ilvl="6" w:tplc="6068EE04" w:tentative="1">
      <w:start w:val="1"/>
      <w:numFmt w:val="decimal"/>
      <w:lvlText w:val="%7."/>
      <w:lvlJc w:val="left"/>
      <w:pPr>
        <w:ind w:left="4680" w:hanging="360"/>
      </w:pPr>
      <w:rPr>
        <w:rFonts w:cs="Times New Roman"/>
      </w:rPr>
    </w:lvl>
    <w:lvl w:ilvl="7" w:tplc="CC4874FE" w:tentative="1">
      <w:start w:val="1"/>
      <w:numFmt w:val="lowerLetter"/>
      <w:lvlText w:val="%8."/>
      <w:lvlJc w:val="left"/>
      <w:pPr>
        <w:ind w:left="5400" w:hanging="360"/>
      </w:pPr>
      <w:rPr>
        <w:rFonts w:cs="Times New Roman"/>
      </w:rPr>
    </w:lvl>
    <w:lvl w:ilvl="8" w:tplc="BD0C29E8" w:tentative="1">
      <w:start w:val="1"/>
      <w:numFmt w:val="lowerRoman"/>
      <w:lvlText w:val="%9."/>
      <w:lvlJc w:val="right"/>
      <w:pPr>
        <w:ind w:left="6120" w:hanging="180"/>
      </w:pPr>
      <w:rPr>
        <w:rFonts w:cs="Times New Roman"/>
      </w:rPr>
    </w:lvl>
  </w:abstractNum>
  <w:abstractNum w:abstractNumId="24" w15:restartNumberingAfterBreak="0">
    <w:nsid w:val="5E547796"/>
    <w:multiLevelType w:val="hybridMultilevel"/>
    <w:tmpl w:val="EE94646E"/>
    <w:lvl w:ilvl="0" w:tplc="6A1AFF2C">
      <w:start w:val="1"/>
      <w:numFmt w:val="lowerLetter"/>
      <w:lvlText w:val="%1)"/>
      <w:lvlJc w:val="left"/>
      <w:pPr>
        <w:ind w:left="720" w:hanging="360"/>
      </w:pPr>
      <w:rPr>
        <w:rFonts w:cs="Times New Roman" w:hint="default"/>
      </w:rPr>
    </w:lvl>
    <w:lvl w:ilvl="1" w:tplc="DBE6969A" w:tentative="1">
      <w:start w:val="1"/>
      <w:numFmt w:val="lowerLetter"/>
      <w:lvlText w:val="%2."/>
      <w:lvlJc w:val="left"/>
      <w:pPr>
        <w:ind w:left="1440" w:hanging="360"/>
      </w:pPr>
      <w:rPr>
        <w:rFonts w:cs="Times New Roman"/>
      </w:rPr>
    </w:lvl>
    <w:lvl w:ilvl="2" w:tplc="33FEE472" w:tentative="1">
      <w:start w:val="1"/>
      <w:numFmt w:val="lowerRoman"/>
      <w:lvlText w:val="%3."/>
      <w:lvlJc w:val="right"/>
      <w:pPr>
        <w:ind w:left="2160" w:hanging="180"/>
      </w:pPr>
      <w:rPr>
        <w:rFonts w:cs="Times New Roman"/>
      </w:rPr>
    </w:lvl>
    <w:lvl w:ilvl="3" w:tplc="6D802D1E" w:tentative="1">
      <w:start w:val="1"/>
      <w:numFmt w:val="decimal"/>
      <w:lvlText w:val="%4."/>
      <w:lvlJc w:val="left"/>
      <w:pPr>
        <w:ind w:left="2880" w:hanging="360"/>
      </w:pPr>
      <w:rPr>
        <w:rFonts w:cs="Times New Roman"/>
      </w:rPr>
    </w:lvl>
    <w:lvl w:ilvl="4" w:tplc="2D60241C" w:tentative="1">
      <w:start w:val="1"/>
      <w:numFmt w:val="lowerLetter"/>
      <w:lvlText w:val="%5."/>
      <w:lvlJc w:val="left"/>
      <w:pPr>
        <w:ind w:left="3600" w:hanging="360"/>
      </w:pPr>
      <w:rPr>
        <w:rFonts w:cs="Times New Roman"/>
      </w:rPr>
    </w:lvl>
    <w:lvl w:ilvl="5" w:tplc="B6CA130A" w:tentative="1">
      <w:start w:val="1"/>
      <w:numFmt w:val="lowerRoman"/>
      <w:lvlText w:val="%6."/>
      <w:lvlJc w:val="right"/>
      <w:pPr>
        <w:ind w:left="4320" w:hanging="180"/>
      </w:pPr>
      <w:rPr>
        <w:rFonts w:cs="Times New Roman"/>
      </w:rPr>
    </w:lvl>
    <w:lvl w:ilvl="6" w:tplc="D9FC2C88" w:tentative="1">
      <w:start w:val="1"/>
      <w:numFmt w:val="decimal"/>
      <w:lvlText w:val="%7."/>
      <w:lvlJc w:val="left"/>
      <w:pPr>
        <w:ind w:left="5040" w:hanging="360"/>
      </w:pPr>
      <w:rPr>
        <w:rFonts w:cs="Times New Roman"/>
      </w:rPr>
    </w:lvl>
    <w:lvl w:ilvl="7" w:tplc="E5CAF762" w:tentative="1">
      <w:start w:val="1"/>
      <w:numFmt w:val="lowerLetter"/>
      <w:lvlText w:val="%8."/>
      <w:lvlJc w:val="left"/>
      <w:pPr>
        <w:ind w:left="5760" w:hanging="360"/>
      </w:pPr>
      <w:rPr>
        <w:rFonts w:cs="Times New Roman"/>
      </w:rPr>
    </w:lvl>
    <w:lvl w:ilvl="8" w:tplc="2696D3B4" w:tentative="1">
      <w:start w:val="1"/>
      <w:numFmt w:val="lowerRoman"/>
      <w:lvlText w:val="%9."/>
      <w:lvlJc w:val="right"/>
      <w:pPr>
        <w:ind w:left="6480" w:hanging="180"/>
      </w:pPr>
      <w:rPr>
        <w:rFonts w:cs="Times New Roman"/>
      </w:rPr>
    </w:lvl>
  </w:abstractNum>
  <w:abstractNum w:abstractNumId="25" w15:restartNumberingAfterBreak="0">
    <w:nsid w:val="636F6129"/>
    <w:multiLevelType w:val="hybridMultilevel"/>
    <w:tmpl w:val="6E007FB0"/>
    <w:lvl w:ilvl="0" w:tplc="B154638C">
      <w:start w:val="1"/>
      <w:numFmt w:val="bullet"/>
      <w:pStyle w:val="BulletedList"/>
      <w:lvlText w:val=""/>
      <w:lvlJc w:val="left"/>
      <w:pPr>
        <w:tabs>
          <w:tab w:val="num" w:pos="720"/>
        </w:tabs>
        <w:ind w:left="720" w:hanging="720"/>
      </w:pPr>
      <w:rPr>
        <w:rFonts w:ascii="Symbol" w:hAnsi="Symbol" w:hint="default"/>
      </w:rPr>
    </w:lvl>
    <w:lvl w:ilvl="1" w:tplc="7FC06EF6" w:tentative="1">
      <w:start w:val="1"/>
      <w:numFmt w:val="bullet"/>
      <w:lvlText w:val="o"/>
      <w:lvlJc w:val="left"/>
      <w:pPr>
        <w:tabs>
          <w:tab w:val="num" w:pos="1440"/>
        </w:tabs>
        <w:ind w:left="1440" w:hanging="360"/>
      </w:pPr>
      <w:rPr>
        <w:rFonts w:ascii="Courier New" w:hAnsi="Courier New" w:hint="default"/>
      </w:rPr>
    </w:lvl>
    <w:lvl w:ilvl="2" w:tplc="5088ED2E" w:tentative="1">
      <w:start w:val="1"/>
      <w:numFmt w:val="bullet"/>
      <w:lvlText w:val=""/>
      <w:lvlJc w:val="left"/>
      <w:pPr>
        <w:tabs>
          <w:tab w:val="num" w:pos="2160"/>
        </w:tabs>
        <w:ind w:left="2160" w:hanging="360"/>
      </w:pPr>
      <w:rPr>
        <w:rFonts w:ascii="Wingdings" w:hAnsi="Wingdings" w:hint="default"/>
      </w:rPr>
    </w:lvl>
    <w:lvl w:ilvl="3" w:tplc="95043D44" w:tentative="1">
      <w:start w:val="1"/>
      <w:numFmt w:val="bullet"/>
      <w:lvlText w:val=""/>
      <w:lvlJc w:val="left"/>
      <w:pPr>
        <w:tabs>
          <w:tab w:val="num" w:pos="2880"/>
        </w:tabs>
        <w:ind w:left="2880" w:hanging="360"/>
      </w:pPr>
      <w:rPr>
        <w:rFonts w:ascii="Symbol" w:hAnsi="Symbol" w:hint="default"/>
      </w:rPr>
    </w:lvl>
    <w:lvl w:ilvl="4" w:tplc="C3E4A2CC" w:tentative="1">
      <w:start w:val="1"/>
      <w:numFmt w:val="bullet"/>
      <w:lvlText w:val="o"/>
      <w:lvlJc w:val="left"/>
      <w:pPr>
        <w:tabs>
          <w:tab w:val="num" w:pos="3600"/>
        </w:tabs>
        <w:ind w:left="3600" w:hanging="360"/>
      </w:pPr>
      <w:rPr>
        <w:rFonts w:ascii="Courier New" w:hAnsi="Courier New" w:hint="default"/>
      </w:rPr>
    </w:lvl>
    <w:lvl w:ilvl="5" w:tplc="F85C66EA" w:tentative="1">
      <w:start w:val="1"/>
      <w:numFmt w:val="bullet"/>
      <w:lvlText w:val=""/>
      <w:lvlJc w:val="left"/>
      <w:pPr>
        <w:tabs>
          <w:tab w:val="num" w:pos="4320"/>
        </w:tabs>
        <w:ind w:left="4320" w:hanging="360"/>
      </w:pPr>
      <w:rPr>
        <w:rFonts w:ascii="Wingdings" w:hAnsi="Wingdings" w:hint="default"/>
      </w:rPr>
    </w:lvl>
    <w:lvl w:ilvl="6" w:tplc="AD7275F2" w:tentative="1">
      <w:start w:val="1"/>
      <w:numFmt w:val="bullet"/>
      <w:lvlText w:val=""/>
      <w:lvlJc w:val="left"/>
      <w:pPr>
        <w:tabs>
          <w:tab w:val="num" w:pos="5040"/>
        </w:tabs>
        <w:ind w:left="5040" w:hanging="360"/>
      </w:pPr>
      <w:rPr>
        <w:rFonts w:ascii="Symbol" w:hAnsi="Symbol" w:hint="default"/>
      </w:rPr>
    </w:lvl>
    <w:lvl w:ilvl="7" w:tplc="6A665BE8" w:tentative="1">
      <w:start w:val="1"/>
      <w:numFmt w:val="bullet"/>
      <w:lvlText w:val="o"/>
      <w:lvlJc w:val="left"/>
      <w:pPr>
        <w:tabs>
          <w:tab w:val="num" w:pos="5760"/>
        </w:tabs>
        <w:ind w:left="5760" w:hanging="360"/>
      </w:pPr>
      <w:rPr>
        <w:rFonts w:ascii="Courier New" w:hAnsi="Courier New" w:hint="default"/>
      </w:rPr>
    </w:lvl>
    <w:lvl w:ilvl="8" w:tplc="6D944F20"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726A3B"/>
    <w:multiLevelType w:val="hybridMultilevel"/>
    <w:tmpl w:val="35240974"/>
    <w:lvl w:ilvl="0" w:tplc="81CA86E6">
      <w:start w:val="1"/>
      <w:numFmt w:val="lowerLetter"/>
      <w:lvlText w:val="%1)"/>
      <w:lvlJc w:val="left"/>
      <w:pPr>
        <w:ind w:left="720" w:hanging="360"/>
      </w:pPr>
      <w:rPr>
        <w:rFonts w:cs="Times New Roman" w:hint="default"/>
      </w:rPr>
    </w:lvl>
    <w:lvl w:ilvl="1" w:tplc="A4D624FC" w:tentative="1">
      <w:start w:val="1"/>
      <w:numFmt w:val="lowerLetter"/>
      <w:lvlText w:val="%2."/>
      <w:lvlJc w:val="left"/>
      <w:pPr>
        <w:ind w:left="1440" w:hanging="360"/>
      </w:pPr>
      <w:rPr>
        <w:rFonts w:cs="Times New Roman"/>
      </w:rPr>
    </w:lvl>
    <w:lvl w:ilvl="2" w:tplc="4C8264C6" w:tentative="1">
      <w:start w:val="1"/>
      <w:numFmt w:val="lowerRoman"/>
      <w:lvlText w:val="%3."/>
      <w:lvlJc w:val="right"/>
      <w:pPr>
        <w:ind w:left="2160" w:hanging="180"/>
      </w:pPr>
      <w:rPr>
        <w:rFonts w:cs="Times New Roman"/>
      </w:rPr>
    </w:lvl>
    <w:lvl w:ilvl="3" w:tplc="6DCE0F76" w:tentative="1">
      <w:start w:val="1"/>
      <w:numFmt w:val="decimal"/>
      <w:lvlText w:val="%4."/>
      <w:lvlJc w:val="left"/>
      <w:pPr>
        <w:ind w:left="2880" w:hanging="360"/>
      </w:pPr>
      <w:rPr>
        <w:rFonts w:cs="Times New Roman"/>
      </w:rPr>
    </w:lvl>
    <w:lvl w:ilvl="4" w:tplc="6E180924" w:tentative="1">
      <w:start w:val="1"/>
      <w:numFmt w:val="lowerLetter"/>
      <w:lvlText w:val="%5."/>
      <w:lvlJc w:val="left"/>
      <w:pPr>
        <w:ind w:left="3600" w:hanging="360"/>
      </w:pPr>
      <w:rPr>
        <w:rFonts w:cs="Times New Roman"/>
      </w:rPr>
    </w:lvl>
    <w:lvl w:ilvl="5" w:tplc="0AEC7E80" w:tentative="1">
      <w:start w:val="1"/>
      <w:numFmt w:val="lowerRoman"/>
      <w:lvlText w:val="%6."/>
      <w:lvlJc w:val="right"/>
      <w:pPr>
        <w:ind w:left="4320" w:hanging="180"/>
      </w:pPr>
      <w:rPr>
        <w:rFonts w:cs="Times New Roman"/>
      </w:rPr>
    </w:lvl>
    <w:lvl w:ilvl="6" w:tplc="8EEEAFFA" w:tentative="1">
      <w:start w:val="1"/>
      <w:numFmt w:val="decimal"/>
      <w:lvlText w:val="%7."/>
      <w:lvlJc w:val="left"/>
      <w:pPr>
        <w:ind w:left="5040" w:hanging="360"/>
      </w:pPr>
      <w:rPr>
        <w:rFonts w:cs="Times New Roman"/>
      </w:rPr>
    </w:lvl>
    <w:lvl w:ilvl="7" w:tplc="937ECCFC" w:tentative="1">
      <w:start w:val="1"/>
      <w:numFmt w:val="lowerLetter"/>
      <w:lvlText w:val="%8."/>
      <w:lvlJc w:val="left"/>
      <w:pPr>
        <w:ind w:left="5760" w:hanging="360"/>
      </w:pPr>
      <w:rPr>
        <w:rFonts w:cs="Times New Roman"/>
      </w:rPr>
    </w:lvl>
    <w:lvl w:ilvl="8" w:tplc="92FC36D4" w:tentative="1">
      <w:start w:val="1"/>
      <w:numFmt w:val="lowerRoman"/>
      <w:lvlText w:val="%9."/>
      <w:lvlJc w:val="right"/>
      <w:pPr>
        <w:ind w:left="6480" w:hanging="180"/>
      </w:pPr>
      <w:rPr>
        <w:rFonts w:cs="Times New Roman"/>
      </w:rPr>
    </w:lvl>
  </w:abstractNum>
  <w:abstractNum w:abstractNumId="27" w15:restartNumberingAfterBreak="0">
    <w:nsid w:val="6F20695B"/>
    <w:multiLevelType w:val="multilevel"/>
    <w:tmpl w:val="A83A3C4C"/>
    <w:lvl w:ilvl="0">
      <w:start w:val="1"/>
      <w:numFmt w:val="decimal"/>
      <w:lvlText w:val="%1."/>
      <w:lvlJc w:val="left"/>
      <w:pPr>
        <w:ind w:left="492" w:hanging="351"/>
      </w:pPr>
      <w:rPr>
        <w:rFonts w:ascii="Times New Roman" w:eastAsia="Times New Roman" w:hAnsi="Times New Roman" w:cs="Times New Roman" w:hint="default"/>
        <w:b/>
        <w:bCs/>
        <w:spacing w:val="0"/>
        <w:w w:val="101"/>
        <w:sz w:val="19"/>
        <w:szCs w:val="19"/>
      </w:rPr>
    </w:lvl>
    <w:lvl w:ilvl="1">
      <w:start w:val="1"/>
      <w:numFmt w:val="decimal"/>
      <w:lvlText w:val="%1.%2."/>
      <w:lvlJc w:val="left"/>
      <w:pPr>
        <w:ind w:left="912" w:hanging="351"/>
      </w:pPr>
      <w:rPr>
        <w:rFonts w:ascii="Times New Roman" w:eastAsia="Times New Roman" w:hAnsi="Times New Roman" w:cs="Times New Roman" w:hint="default"/>
        <w:w w:val="101"/>
        <w:sz w:val="19"/>
        <w:szCs w:val="19"/>
      </w:rPr>
    </w:lvl>
    <w:lvl w:ilvl="2">
      <w:start w:val="1"/>
      <w:numFmt w:val="decimal"/>
      <w:lvlText w:val="%1.%2.%3."/>
      <w:lvlJc w:val="left"/>
      <w:pPr>
        <w:ind w:left="1332" w:hanging="491"/>
      </w:pPr>
      <w:rPr>
        <w:rFonts w:ascii="Times New Roman" w:eastAsia="Times New Roman" w:hAnsi="Times New Roman" w:cs="Times New Roman" w:hint="default"/>
        <w:w w:val="101"/>
        <w:sz w:val="19"/>
        <w:szCs w:val="19"/>
      </w:rPr>
    </w:lvl>
    <w:lvl w:ilvl="3">
      <w:start w:val="1"/>
      <w:numFmt w:val="decimal"/>
      <w:lvlText w:val="%1.%2.%3.%4."/>
      <w:lvlJc w:val="left"/>
      <w:pPr>
        <w:ind w:left="1823" w:hanging="631"/>
      </w:pPr>
      <w:rPr>
        <w:rFonts w:ascii="Times New Roman" w:eastAsia="Times New Roman" w:hAnsi="Times New Roman" w:cs="Times New Roman" w:hint="default"/>
        <w:spacing w:val="-2"/>
        <w:w w:val="101"/>
        <w:sz w:val="19"/>
        <w:szCs w:val="19"/>
      </w:rPr>
    </w:lvl>
    <w:lvl w:ilvl="4">
      <w:numFmt w:val="bullet"/>
      <w:lvlText w:val="•"/>
      <w:lvlJc w:val="left"/>
      <w:pPr>
        <w:ind w:left="1540" w:hanging="631"/>
      </w:pPr>
      <w:rPr>
        <w:rFonts w:hint="default"/>
      </w:rPr>
    </w:lvl>
    <w:lvl w:ilvl="5">
      <w:numFmt w:val="bullet"/>
      <w:lvlText w:val="•"/>
      <w:lvlJc w:val="left"/>
      <w:pPr>
        <w:ind w:left="1820" w:hanging="631"/>
      </w:pPr>
      <w:rPr>
        <w:rFonts w:hint="default"/>
      </w:rPr>
    </w:lvl>
    <w:lvl w:ilvl="6">
      <w:numFmt w:val="bullet"/>
      <w:lvlText w:val="•"/>
      <w:lvlJc w:val="left"/>
      <w:pPr>
        <w:ind w:left="3413" w:hanging="631"/>
      </w:pPr>
      <w:rPr>
        <w:rFonts w:hint="default"/>
      </w:rPr>
    </w:lvl>
    <w:lvl w:ilvl="7">
      <w:numFmt w:val="bullet"/>
      <w:lvlText w:val="•"/>
      <w:lvlJc w:val="left"/>
      <w:pPr>
        <w:ind w:left="5006" w:hanging="631"/>
      </w:pPr>
      <w:rPr>
        <w:rFonts w:hint="default"/>
      </w:rPr>
    </w:lvl>
    <w:lvl w:ilvl="8">
      <w:numFmt w:val="bullet"/>
      <w:lvlText w:val="•"/>
      <w:lvlJc w:val="left"/>
      <w:pPr>
        <w:ind w:left="6599" w:hanging="631"/>
      </w:pPr>
      <w:rPr>
        <w:rFonts w:hint="default"/>
      </w:rPr>
    </w:lvl>
  </w:abstractNum>
  <w:abstractNum w:abstractNumId="28" w15:restartNumberingAfterBreak="0">
    <w:nsid w:val="70BD4465"/>
    <w:multiLevelType w:val="multilevel"/>
    <w:tmpl w:val="73D056EC"/>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1C3831"/>
    <w:multiLevelType w:val="hybridMultilevel"/>
    <w:tmpl w:val="CCDCC92C"/>
    <w:lvl w:ilvl="0" w:tplc="5DEA45E4">
      <w:start w:val="1"/>
      <w:numFmt w:val="lowerLetter"/>
      <w:lvlText w:val="%1)"/>
      <w:lvlJc w:val="left"/>
      <w:pPr>
        <w:ind w:left="720" w:hanging="360"/>
      </w:pPr>
      <w:rPr>
        <w:rFonts w:cs="Times New Roman" w:hint="default"/>
      </w:rPr>
    </w:lvl>
    <w:lvl w:ilvl="1" w:tplc="CEEA61B8" w:tentative="1">
      <w:start w:val="1"/>
      <w:numFmt w:val="lowerLetter"/>
      <w:lvlText w:val="%2."/>
      <w:lvlJc w:val="left"/>
      <w:pPr>
        <w:ind w:left="1440" w:hanging="360"/>
      </w:pPr>
      <w:rPr>
        <w:rFonts w:cs="Times New Roman"/>
      </w:rPr>
    </w:lvl>
    <w:lvl w:ilvl="2" w:tplc="2E142FF6" w:tentative="1">
      <w:start w:val="1"/>
      <w:numFmt w:val="lowerRoman"/>
      <w:lvlText w:val="%3."/>
      <w:lvlJc w:val="right"/>
      <w:pPr>
        <w:ind w:left="2160" w:hanging="180"/>
      </w:pPr>
      <w:rPr>
        <w:rFonts w:cs="Times New Roman"/>
      </w:rPr>
    </w:lvl>
    <w:lvl w:ilvl="3" w:tplc="56F0B0FE" w:tentative="1">
      <w:start w:val="1"/>
      <w:numFmt w:val="decimal"/>
      <w:lvlText w:val="%4."/>
      <w:lvlJc w:val="left"/>
      <w:pPr>
        <w:ind w:left="2880" w:hanging="360"/>
      </w:pPr>
      <w:rPr>
        <w:rFonts w:cs="Times New Roman"/>
      </w:rPr>
    </w:lvl>
    <w:lvl w:ilvl="4" w:tplc="6D9802E8" w:tentative="1">
      <w:start w:val="1"/>
      <w:numFmt w:val="lowerLetter"/>
      <w:lvlText w:val="%5."/>
      <w:lvlJc w:val="left"/>
      <w:pPr>
        <w:ind w:left="3600" w:hanging="360"/>
      </w:pPr>
      <w:rPr>
        <w:rFonts w:cs="Times New Roman"/>
      </w:rPr>
    </w:lvl>
    <w:lvl w:ilvl="5" w:tplc="CE181BC4" w:tentative="1">
      <w:start w:val="1"/>
      <w:numFmt w:val="lowerRoman"/>
      <w:lvlText w:val="%6."/>
      <w:lvlJc w:val="right"/>
      <w:pPr>
        <w:ind w:left="4320" w:hanging="180"/>
      </w:pPr>
      <w:rPr>
        <w:rFonts w:cs="Times New Roman"/>
      </w:rPr>
    </w:lvl>
    <w:lvl w:ilvl="6" w:tplc="AC2494D4" w:tentative="1">
      <w:start w:val="1"/>
      <w:numFmt w:val="decimal"/>
      <w:lvlText w:val="%7."/>
      <w:lvlJc w:val="left"/>
      <w:pPr>
        <w:ind w:left="5040" w:hanging="360"/>
      </w:pPr>
      <w:rPr>
        <w:rFonts w:cs="Times New Roman"/>
      </w:rPr>
    </w:lvl>
    <w:lvl w:ilvl="7" w:tplc="1624BD6C" w:tentative="1">
      <w:start w:val="1"/>
      <w:numFmt w:val="lowerLetter"/>
      <w:lvlText w:val="%8."/>
      <w:lvlJc w:val="left"/>
      <w:pPr>
        <w:ind w:left="5760" w:hanging="360"/>
      </w:pPr>
      <w:rPr>
        <w:rFonts w:cs="Times New Roman"/>
      </w:rPr>
    </w:lvl>
    <w:lvl w:ilvl="8" w:tplc="8610858A" w:tentative="1">
      <w:start w:val="1"/>
      <w:numFmt w:val="lowerRoman"/>
      <w:lvlText w:val="%9."/>
      <w:lvlJc w:val="right"/>
      <w:pPr>
        <w:ind w:left="6480" w:hanging="180"/>
      </w:pPr>
      <w:rPr>
        <w:rFonts w:cs="Times New Roman"/>
      </w:rPr>
    </w:lvl>
  </w:abstractNum>
  <w:abstractNum w:abstractNumId="30" w15:restartNumberingAfterBreak="0">
    <w:nsid w:val="74FE0083"/>
    <w:multiLevelType w:val="hybridMultilevel"/>
    <w:tmpl w:val="CA908CAC"/>
    <w:lvl w:ilvl="0" w:tplc="80AE22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E51453"/>
    <w:multiLevelType w:val="hybridMultilevel"/>
    <w:tmpl w:val="F672295E"/>
    <w:lvl w:ilvl="0" w:tplc="39FA8452">
      <w:start w:val="1"/>
      <w:numFmt w:val="decimal"/>
      <w:lvlText w:val="%1."/>
      <w:lvlJc w:val="left"/>
      <w:pPr>
        <w:tabs>
          <w:tab w:val="num" w:pos="1800"/>
        </w:tabs>
        <w:ind w:firstLine="1440"/>
      </w:pPr>
      <w:rPr>
        <w:rFonts w:cs="Times New Roman" w:hint="default"/>
      </w:rPr>
    </w:lvl>
    <w:lvl w:ilvl="1" w:tplc="B4E68BDC" w:tentative="1">
      <w:start w:val="1"/>
      <w:numFmt w:val="lowerLetter"/>
      <w:lvlText w:val="%2."/>
      <w:lvlJc w:val="left"/>
      <w:pPr>
        <w:tabs>
          <w:tab w:val="num" w:pos="1440"/>
        </w:tabs>
        <w:ind w:left="1440" w:hanging="360"/>
      </w:pPr>
      <w:rPr>
        <w:rFonts w:cs="Times New Roman"/>
      </w:rPr>
    </w:lvl>
    <w:lvl w:ilvl="2" w:tplc="1EB20524">
      <w:start w:val="1"/>
      <w:numFmt w:val="lowerRoman"/>
      <w:lvlText w:val="%3."/>
      <w:lvlJc w:val="right"/>
      <w:pPr>
        <w:tabs>
          <w:tab w:val="num" w:pos="2160"/>
        </w:tabs>
        <w:ind w:left="2160" w:hanging="180"/>
      </w:pPr>
      <w:rPr>
        <w:rFonts w:cs="Times New Roman"/>
      </w:rPr>
    </w:lvl>
    <w:lvl w:ilvl="3" w:tplc="8AB24C76" w:tentative="1">
      <w:start w:val="1"/>
      <w:numFmt w:val="decimal"/>
      <w:lvlText w:val="%4."/>
      <w:lvlJc w:val="left"/>
      <w:pPr>
        <w:tabs>
          <w:tab w:val="num" w:pos="2880"/>
        </w:tabs>
        <w:ind w:left="2880" w:hanging="360"/>
      </w:pPr>
      <w:rPr>
        <w:rFonts w:cs="Times New Roman"/>
      </w:rPr>
    </w:lvl>
    <w:lvl w:ilvl="4" w:tplc="9EAEEE9E" w:tentative="1">
      <w:start w:val="1"/>
      <w:numFmt w:val="lowerLetter"/>
      <w:lvlText w:val="%5."/>
      <w:lvlJc w:val="left"/>
      <w:pPr>
        <w:tabs>
          <w:tab w:val="num" w:pos="3600"/>
        </w:tabs>
        <w:ind w:left="3600" w:hanging="360"/>
      </w:pPr>
      <w:rPr>
        <w:rFonts w:cs="Times New Roman"/>
      </w:rPr>
    </w:lvl>
    <w:lvl w:ilvl="5" w:tplc="DE1A0F66" w:tentative="1">
      <w:start w:val="1"/>
      <w:numFmt w:val="lowerRoman"/>
      <w:lvlText w:val="%6."/>
      <w:lvlJc w:val="right"/>
      <w:pPr>
        <w:tabs>
          <w:tab w:val="num" w:pos="4320"/>
        </w:tabs>
        <w:ind w:left="4320" w:hanging="180"/>
      </w:pPr>
      <w:rPr>
        <w:rFonts w:cs="Times New Roman"/>
      </w:rPr>
    </w:lvl>
    <w:lvl w:ilvl="6" w:tplc="2F040522" w:tentative="1">
      <w:start w:val="1"/>
      <w:numFmt w:val="decimal"/>
      <w:lvlText w:val="%7."/>
      <w:lvlJc w:val="left"/>
      <w:pPr>
        <w:tabs>
          <w:tab w:val="num" w:pos="5040"/>
        </w:tabs>
        <w:ind w:left="5040" w:hanging="360"/>
      </w:pPr>
      <w:rPr>
        <w:rFonts w:cs="Times New Roman"/>
      </w:rPr>
    </w:lvl>
    <w:lvl w:ilvl="7" w:tplc="4C0E497C" w:tentative="1">
      <w:start w:val="1"/>
      <w:numFmt w:val="lowerLetter"/>
      <w:lvlText w:val="%8."/>
      <w:lvlJc w:val="left"/>
      <w:pPr>
        <w:tabs>
          <w:tab w:val="num" w:pos="5760"/>
        </w:tabs>
        <w:ind w:left="5760" w:hanging="360"/>
      </w:pPr>
      <w:rPr>
        <w:rFonts w:cs="Times New Roman"/>
      </w:rPr>
    </w:lvl>
    <w:lvl w:ilvl="8" w:tplc="8C506C0C" w:tentative="1">
      <w:start w:val="1"/>
      <w:numFmt w:val="lowerRoman"/>
      <w:lvlText w:val="%9."/>
      <w:lvlJc w:val="right"/>
      <w:pPr>
        <w:tabs>
          <w:tab w:val="num" w:pos="6480"/>
        </w:tabs>
        <w:ind w:left="6480" w:hanging="180"/>
      </w:pPr>
      <w:rPr>
        <w:rFonts w:cs="Times New Roman"/>
      </w:rPr>
    </w:lvl>
  </w:abstractNum>
  <w:abstractNum w:abstractNumId="32" w15:restartNumberingAfterBreak="0">
    <w:nsid w:val="7CEB0879"/>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31"/>
  </w:num>
  <w:num w:numId="2">
    <w:abstractNumId w:val="12"/>
  </w:num>
  <w:num w:numId="3">
    <w:abstractNumId w:val="12"/>
  </w:num>
  <w:num w:numId="4">
    <w:abstractNumId w:val="12"/>
  </w:num>
  <w:num w:numId="5">
    <w:abstractNumId w:val="9"/>
  </w:num>
  <w:num w:numId="6">
    <w:abstractNumId w:val="18"/>
  </w:num>
  <w:num w:numId="7">
    <w:abstractNumId w:val="25"/>
  </w:num>
  <w:num w:numId="8">
    <w:abstractNumId w:val="32"/>
  </w:num>
  <w:num w:numId="9">
    <w:abstractNumId w:val="6"/>
  </w:num>
  <w:num w:numId="10">
    <w:abstractNumId w:val="7"/>
  </w:num>
  <w:num w:numId="11">
    <w:abstractNumId w:val="23"/>
  </w:num>
  <w:num w:numId="12">
    <w:abstractNumId w:val="29"/>
  </w:num>
  <w:num w:numId="13">
    <w:abstractNumId w:val="15"/>
  </w:num>
  <w:num w:numId="14">
    <w:abstractNumId w:val="20"/>
  </w:num>
  <w:num w:numId="15">
    <w:abstractNumId w:val="8"/>
  </w:num>
  <w:num w:numId="16">
    <w:abstractNumId w:val="5"/>
  </w:num>
  <w:num w:numId="17">
    <w:abstractNumId w:val="16"/>
  </w:num>
  <w:num w:numId="18">
    <w:abstractNumId w:val="13"/>
  </w:num>
  <w:num w:numId="19">
    <w:abstractNumId w:val="26"/>
  </w:num>
  <w:num w:numId="20">
    <w:abstractNumId w:val="17"/>
  </w:num>
  <w:num w:numId="21">
    <w:abstractNumId w:val="4"/>
  </w:num>
  <w:num w:numId="22">
    <w:abstractNumId w:val="10"/>
  </w:num>
  <w:num w:numId="23">
    <w:abstractNumId w:val="3"/>
  </w:num>
  <w:num w:numId="24">
    <w:abstractNumId w:val="19"/>
  </w:num>
  <w:num w:numId="25">
    <w:abstractNumId w:val="1"/>
  </w:num>
  <w:num w:numId="26">
    <w:abstractNumId w:val="24"/>
  </w:num>
  <w:num w:numId="27">
    <w:abstractNumId w:val="2"/>
  </w:num>
  <w:num w:numId="28">
    <w:abstractNumId w:val="11"/>
  </w:num>
  <w:num w:numId="29">
    <w:abstractNumId w:val="22"/>
  </w:num>
  <w:num w:numId="30">
    <w:abstractNumId w:val="28"/>
  </w:num>
  <w:num w:numId="31">
    <w:abstractNumId w:val="14"/>
  </w:num>
  <w:num w:numId="32">
    <w:abstractNumId w:val="0"/>
  </w:num>
  <w:num w:numId="33">
    <w:abstractNumId w:val="27"/>
  </w:num>
  <w:num w:numId="34">
    <w:abstractNumId w:val="3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kvg+MRydA1FEEVC6Ulc11Wp/GJ8KWtj+a4B5haCJahatI0g79CDKC6Wf0fPNcajfCr89/MKBl1Z3GE/4Dp06ew==" w:salt="7kcStrioA9Ae9HN5KYplY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202"/>
    <w:rsid w:val="00084C0D"/>
    <w:rsid w:val="00085AFC"/>
    <w:rsid w:val="000903D9"/>
    <w:rsid w:val="000A2BE3"/>
    <w:rsid w:val="000B3B38"/>
    <w:rsid w:val="000C2FA1"/>
    <w:rsid w:val="000C48E8"/>
    <w:rsid w:val="000D73FC"/>
    <w:rsid w:val="000F10CC"/>
    <w:rsid w:val="000F4E7D"/>
    <w:rsid w:val="000F597A"/>
    <w:rsid w:val="00102192"/>
    <w:rsid w:val="00103AA2"/>
    <w:rsid w:val="001062A8"/>
    <w:rsid w:val="00126352"/>
    <w:rsid w:val="0012716C"/>
    <w:rsid w:val="00135D51"/>
    <w:rsid w:val="00137951"/>
    <w:rsid w:val="001461BE"/>
    <w:rsid w:val="0014725A"/>
    <w:rsid w:val="00152522"/>
    <w:rsid w:val="001624AC"/>
    <w:rsid w:val="001916C5"/>
    <w:rsid w:val="001928DB"/>
    <w:rsid w:val="001969CB"/>
    <w:rsid w:val="001A7033"/>
    <w:rsid w:val="001B178D"/>
    <w:rsid w:val="001B2A65"/>
    <w:rsid w:val="001B42DA"/>
    <w:rsid w:val="001D5A9E"/>
    <w:rsid w:val="001D5FFE"/>
    <w:rsid w:val="001E53D3"/>
    <w:rsid w:val="00200E34"/>
    <w:rsid w:val="00212A6D"/>
    <w:rsid w:val="0021459D"/>
    <w:rsid w:val="00214C00"/>
    <w:rsid w:val="00221D5C"/>
    <w:rsid w:val="00222F6E"/>
    <w:rsid w:val="0022395C"/>
    <w:rsid w:val="00241202"/>
    <w:rsid w:val="00255272"/>
    <w:rsid w:val="00255623"/>
    <w:rsid w:val="00257B1A"/>
    <w:rsid w:val="00260573"/>
    <w:rsid w:val="0027038A"/>
    <w:rsid w:val="00277A19"/>
    <w:rsid w:val="00283909"/>
    <w:rsid w:val="002856C0"/>
    <w:rsid w:val="00297426"/>
    <w:rsid w:val="002A6FA9"/>
    <w:rsid w:val="002B7740"/>
    <w:rsid w:val="002D6E1A"/>
    <w:rsid w:val="002E2A96"/>
    <w:rsid w:val="002F044A"/>
    <w:rsid w:val="002F2FE2"/>
    <w:rsid w:val="002F3C4D"/>
    <w:rsid w:val="002F4E40"/>
    <w:rsid w:val="00314830"/>
    <w:rsid w:val="00325398"/>
    <w:rsid w:val="00335538"/>
    <w:rsid w:val="00342423"/>
    <w:rsid w:val="0035006A"/>
    <w:rsid w:val="0035439F"/>
    <w:rsid w:val="00356333"/>
    <w:rsid w:val="003574A5"/>
    <w:rsid w:val="003606AD"/>
    <w:rsid w:val="0038080D"/>
    <w:rsid w:val="00381B89"/>
    <w:rsid w:val="003969F2"/>
    <w:rsid w:val="003A2CA8"/>
    <w:rsid w:val="003B20F1"/>
    <w:rsid w:val="003E1593"/>
    <w:rsid w:val="00401664"/>
    <w:rsid w:val="00422F5D"/>
    <w:rsid w:val="00424E6D"/>
    <w:rsid w:val="00425B58"/>
    <w:rsid w:val="004A3D5E"/>
    <w:rsid w:val="004B066D"/>
    <w:rsid w:val="004C46C5"/>
    <w:rsid w:val="004D5B50"/>
    <w:rsid w:val="004E3482"/>
    <w:rsid w:val="004F161A"/>
    <w:rsid w:val="004F24FA"/>
    <w:rsid w:val="004F501F"/>
    <w:rsid w:val="005012F5"/>
    <w:rsid w:val="00504F06"/>
    <w:rsid w:val="00510FF0"/>
    <w:rsid w:val="005236B6"/>
    <w:rsid w:val="00524FC5"/>
    <w:rsid w:val="0052558F"/>
    <w:rsid w:val="00525E91"/>
    <w:rsid w:val="00544D43"/>
    <w:rsid w:val="00551688"/>
    <w:rsid w:val="005529E1"/>
    <w:rsid w:val="00563DB5"/>
    <w:rsid w:val="00573E7D"/>
    <w:rsid w:val="00574392"/>
    <w:rsid w:val="005832CF"/>
    <w:rsid w:val="00586E97"/>
    <w:rsid w:val="005917A0"/>
    <w:rsid w:val="005A76A6"/>
    <w:rsid w:val="005B2DC9"/>
    <w:rsid w:val="005B5060"/>
    <w:rsid w:val="005C6EE8"/>
    <w:rsid w:val="005D18C7"/>
    <w:rsid w:val="005D6635"/>
    <w:rsid w:val="006346C6"/>
    <w:rsid w:val="006355CD"/>
    <w:rsid w:val="00651E32"/>
    <w:rsid w:val="00661D77"/>
    <w:rsid w:val="006647AC"/>
    <w:rsid w:val="00666936"/>
    <w:rsid w:val="00676D1A"/>
    <w:rsid w:val="00691F32"/>
    <w:rsid w:val="00696307"/>
    <w:rsid w:val="0069645B"/>
    <w:rsid w:val="006B69A0"/>
    <w:rsid w:val="006C484F"/>
    <w:rsid w:val="006C6991"/>
    <w:rsid w:val="006D4C86"/>
    <w:rsid w:val="006D7656"/>
    <w:rsid w:val="006E1DEB"/>
    <w:rsid w:val="006E5C52"/>
    <w:rsid w:val="006F3BEA"/>
    <w:rsid w:val="006F479C"/>
    <w:rsid w:val="00732208"/>
    <w:rsid w:val="00733439"/>
    <w:rsid w:val="007429E8"/>
    <w:rsid w:val="0074612B"/>
    <w:rsid w:val="007539FF"/>
    <w:rsid w:val="00755E6B"/>
    <w:rsid w:val="00762923"/>
    <w:rsid w:val="007746AF"/>
    <w:rsid w:val="007750B0"/>
    <w:rsid w:val="007925A1"/>
    <w:rsid w:val="00795A55"/>
    <w:rsid w:val="0079671D"/>
    <w:rsid w:val="00797117"/>
    <w:rsid w:val="007B262E"/>
    <w:rsid w:val="007B5854"/>
    <w:rsid w:val="007C50FB"/>
    <w:rsid w:val="007D1484"/>
    <w:rsid w:val="007E0990"/>
    <w:rsid w:val="007E2C3E"/>
    <w:rsid w:val="007E6D81"/>
    <w:rsid w:val="007F7566"/>
    <w:rsid w:val="00800927"/>
    <w:rsid w:val="008164E9"/>
    <w:rsid w:val="00817832"/>
    <w:rsid w:val="00821E44"/>
    <w:rsid w:val="00846624"/>
    <w:rsid w:val="008546A5"/>
    <w:rsid w:val="008824A9"/>
    <w:rsid w:val="008848B3"/>
    <w:rsid w:val="008913B7"/>
    <w:rsid w:val="008A4BCF"/>
    <w:rsid w:val="008A5A9A"/>
    <w:rsid w:val="008B0706"/>
    <w:rsid w:val="008C49E6"/>
    <w:rsid w:val="008E166A"/>
    <w:rsid w:val="008E46C6"/>
    <w:rsid w:val="00914546"/>
    <w:rsid w:val="009227AF"/>
    <w:rsid w:val="009252CC"/>
    <w:rsid w:val="00925B97"/>
    <w:rsid w:val="0093041C"/>
    <w:rsid w:val="00933A9C"/>
    <w:rsid w:val="009509D3"/>
    <w:rsid w:val="009510BD"/>
    <w:rsid w:val="009607FF"/>
    <w:rsid w:val="00971A57"/>
    <w:rsid w:val="00992BFC"/>
    <w:rsid w:val="00993BB9"/>
    <w:rsid w:val="009A079C"/>
    <w:rsid w:val="009A2009"/>
    <w:rsid w:val="009C0D3E"/>
    <w:rsid w:val="009C6A93"/>
    <w:rsid w:val="009D15B1"/>
    <w:rsid w:val="009D18AD"/>
    <w:rsid w:val="009D3829"/>
    <w:rsid w:val="009E3CA4"/>
    <w:rsid w:val="009E3D38"/>
    <w:rsid w:val="009F060B"/>
    <w:rsid w:val="009F1B65"/>
    <w:rsid w:val="00A02B1D"/>
    <w:rsid w:val="00A06B6F"/>
    <w:rsid w:val="00A11525"/>
    <w:rsid w:val="00A1259B"/>
    <w:rsid w:val="00A13E74"/>
    <w:rsid w:val="00A203C9"/>
    <w:rsid w:val="00A239EE"/>
    <w:rsid w:val="00A263D3"/>
    <w:rsid w:val="00A366B8"/>
    <w:rsid w:val="00A436AB"/>
    <w:rsid w:val="00A5766B"/>
    <w:rsid w:val="00A62665"/>
    <w:rsid w:val="00A63266"/>
    <w:rsid w:val="00A83172"/>
    <w:rsid w:val="00AA2A28"/>
    <w:rsid w:val="00AB0BE2"/>
    <w:rsid w:val="00AD0284"/>
    <w:rsid w:val="00AD46D4"/>
    <w:rsid w:val="00AE0D3D"/>
    <w:rsid w:val="00AE2B06"/>
    <w:rsid w:val="00AF7E54"/>
    <w:rsid w:val="00B031D5"/>
    <w:rsid w:val="00B15B37"/>
    <w:rsid w:val="00B17C35"/>
    <w:rsid w:val="00B6255D"/>
    <w:rsid w:val="00B64DAB"/>
    <w:rsid w:val="00B913B1"/>
    <w:rsid w:val="00B929EB"/>
    <w:rsid w:val="00B94623"/>
    <w:rsid w:val="00BA1282"/>
    <w:rsid w:val="00BA4AD8"/>
    <w:rsid w:val="00BC7398"/>
    <w:rsid w:val="00BD1906"/>
    <w:rsid w:val="00C123BA"/>
    <w:rsid w:val="00C20E9A"/>
    <w:rsid w:val="00C261B6"/>
    <w:rsid w:val="00C440D1"/>
    <w:rsid w:val="00C4573B"/>
    <w:rsid w:val="00C518C4"/>
    <w:rsid w:val="00C571B5"/>
    <w:rsid w:val="00C67C88"/>
    <w:rsid w:val="00C90A20"/>
    <w:rsid w:val="00C92762"/>
    <w:rsid w:val="00CA4343"/>
    <w:rsid w:val="00CB4CDB"/>
    <w:rsid w:val="00CD180F"/>
    <w:rsid w:val="00CD3187"/>
    <w:rsid w:val="00CD559A"/>
    <w:rsid w:val="00CD57F4"/>
    <w:rsid w:val="00CD70AE"/>
    <w:rsid w:val="00CE78AD"/>
    <w:rsid w:val="00CF20B2"/>
    <w:rsid w:val="00D013DC"/>
    <w:rsid w:val="00D055DD"/>
    <w:rsid w:val="00D07D5D"/>
    <w:rsid w:val="00D3145D"/>
    <w:rsid w:val="00D32A78"/>
    <w:rsid w:val="00D338E7"/>
    <w:rsid w:val="00D52F22"/>
    <w:rsid w:val="00D609F7"/>
    <w:rsid w:val="00D6727C"/>
    <w:rsid w:val="00D852B9"/>
    <w:rsid w:val="00D86145"/>
    <w:rsid w:val="00D974D7"/>
    <w:rsid w:val="00DA11CE"/>
    <w:rsid w:val="00DC3BA8"/>
    <w:rsid w:val="00DC49D8"/>
    <w:rsid w:val="00DD24A9"/>
    <w:rsid w:val="00DF2DB8"/>
    <w:rsid w:val="00DF6BA5"/>
    <w:rsid w:val="00E32622"/>
    <w:rsid w:val="00E54CB6"/>
    <w:rsid w:val="00E56DCA"/>
    <w:rsid w:val="00E67F41"/>
    <w:rsid w:val="00E80E0A"/>
    <w:rsid w:val="00E86AB6"/>
    <w:rsid w:val="00E902C6"/>
    <w:rsid w:val="00E92D13"/>
    <w:rsid w:val="00E95E25"/>
    <w:rsid w:val="00E9751E"/>
    <w:rsid w:val="00EA04DA"/>
    <w:rsid w:val="00EA28E3"/>
    <w:rsid w:val="00EA5C48"/>
    <w:rsid w:val="00EA718B"/>
    <w:rsid w:val="00EB1020"/>
    <w:rsid w:val="00EB6970"/>
    <w:rsid w:val="00EB7495"/>
    <w:rsid w:val="00EC02EE"/>
    <w:rsid w:val="00ED2C47"/>
    <w:rsid w:val="00EE579D"/>
    <w:rsid w:val="00EF0B01"/>
    <w:rsid w:val="00F025FD"/>
    <w:rsid w:val="00F145E0"/>
    <w:rsid w:val="00F15E6B"/>
    <w:rsid w:val="00F22774"/>
    <w:rsid w:val="00F26A27"/>
    <w:rsid w:val="00F27602"/>
    <w:rsid w:val="00F322E8"/>
    <w:rsid w:val="00F4633A"/>
    <w:rsid w:val="00F56969"/>
    <w:rsid w:val="00F7207D"/>
    <w:rsid w:val="00F80348"/>
    <w:rsid w:val="00F9457E"/>
    <w:rsid w:val="00F978C2"/>
    <w:rsid w:val="00FA123C"/>
    <w:rsid w:val="00FC06E7"/>
    <w:rsid w:val="00FD56B8"/>
    <w:rsid w:val="00FE2771"/>
    <w:rsid w:val="00FE2AF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470A79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annotation reference" w:locked="1"/>
    <w:lsdException w:name="Title" w:locked="1" w:qFormat="1"/>
    <w:lsdException w:name="Default Paragraph Font" w:locked="1"/>
    <w:lsdException w:name="Subtitle" w:locked="1" w:qFormat="1"/>
    <w:lsdException w:name="Block Text" w:locked="1"/>
    <w:lsdException w:name="Strong" w:locked="1" w:qFormat="1"/>
    <w:lsdException w:name="Emphasis" w:locked="1"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aliases w:val="1 ghost,A MAJOR/BOLD,ASAPHeading 1,Appendix,Appendix1,Appendix2,Appendix3,Bold 18,EA,H1,Head1,Heading,Heading 1(Report Only),Heading apps,L1,Level 1,No numbers,Para1,S&amp;P Heading 1,Section Heading,g,h1,h1 chapter heading,h11,l1,rp_Heading 1"/>
    <w:basedOn w:val="Normal"/>
    <w:next w:val="BodyText"/>
    <w:link w:val="Heading1Char"/>
    <w:qFormat/>
    <w:pPr>
      <w:keepNext/>
      <w:suppressAutoHyphens/>
      <w:spacing w:after="240"/>
      <w:outlineLvl w:val="0"/>
    </w:pPr>
    <w:rPr>
      <w:rFonts w:ascii="Calibri" w:hAnsi="Calibri"/>
      <w:b/>
      <w:bCs/>
      <w:kern w:val="32"/>
      <w:sz w:val="32"/>
      <w:szCs w:val="32"/>
      <w:lang w:eastAsia="zh-CN"/>
    </w:rPr>
  </w:style>
  <w:style w:type="paragraph" w:styleId="Heading2">
    <w:name w:val="heading 2"/>
    <w:aliases w:val="2,Attribute Heading 2,B Sub/Bold,B Sub/Bold1,B Sub/Bold11,B Sub/Bold12,B Sub/Bold2,B Sub/Bold3,H,Head 2,Header 2,List level 2,Para2,body,h2,h2 main heading,h2 main heading1,h2 main heading2,h2 main heading3,heading 2TOC,l2,list 2,list 2,test"/>
    <w:basedOn w:val="Normal"/>
    <w:next w:val="BodyText"/>
    <w:link w:val="Heading2Char"/>
    <w:qFormat/>
    <w:pPr>
      <w:keepNext/>
      <w:suppressAutoHyphens/>
      <w:spacing w:after="240"/>
      <w:outlineLvl w:val="1"/>
    </w:pPr>
    <w:rPr>
      <w:rFonts w:ascii="Cambria" w:hAnsi="Cambria"/>
      <w:b/>
      <w:bCs/>
      <w:i/>
      <w:iCs/>
      <w:sz w:val="28"/>
      <w:szCs w:val="28"/>
    </w:rPr>
  </w:style>
  <w:style w:type="paragraph" w:styleId="Heading3">
    <w:name w:val="heading 3"/>
    <w:aliases w:val="3,C Sub-Sub/Italic,C Sub-Sub/Italic1,H3,Head 3,Head 31,Head 32,Heading 3A,Sub2Para,h3,h3 sub heading,proj3,proj31,proj310,proj311,proj312,proj32,proj321,proj33,proj331,proj34,proj341,proj35,proj351,proj36,proj361,proj37,proj371,proj38,proj39"/>
    <w:basedOn w:val="Normal"/>
    <w:next w:val="BodyText"/>
    <w:link w:val="Heading3Char1"/>
    <w:qFormat/>
    <w:pPr>
      <w:suppressAutoHyphens/>
      <w:spacing w:after="240"/>
      <w:outlineLvl w:val="2"/>
    </w:pPr>
    <w:rPr>
      <w:rFonts w:ascii="Cambria" w:hAnsi="Cambria"/>
      <w:b/>
      <w:sz w:val="26"/>
      <w:szCs w:val="20"/>
    </w:rPr>
  </w:style>
  <w:style w:type="paragraph" w:styleId="Heading4">
    <w:name w:val="heading 4"/>
    <w:aliases w:val="(Alt+4),(Alt+4)1,(Alt+4)11,(Alt+4)12,(Alt+4)2,(Alt+4)21,(Alt+4)22,(Alt+4)3,(Alt+4)31,(Alt+4)32,(Alt+4)4,(Alt+4)5,(Alt+4)6,4,H4,H41,H411,H412,H42,H421,H422,H43,H431,H432,H44,H45,H46,H47,Level 2 - a,Level 4,h4,h4 sub sub heading,rp_Heading 4"/>
    <w:basedOn w:val="Normal"/>
    <w:next w:val="BodyText"/>
    <w:link w:val="Heading4Char"/>
    <w:qFormat/>
    <w:pPr>
      <w:spacing w:after="240"/>
      <w:outlineLvl w:val="3"/>
    </w:pPr>
    <w:rPr>
      <w:rFonts w:ascii="Calibri" w:hAnsi="Calibri"/>
      <w:b/>
      <w:bCs/>
      <w:sz w:val="28"/>
      <w:szCs w:val="28"/>
    </w:rPr>
  </w:style>
  <w:style w:type="paragraph" w:styleId="Heading5">
    <w:name w:val="heading 5"/>
    <w:aliases w:val="(A),A,Block Label,Body Text (R),E Bold/Centred,H5,H51,H52,H53,Heading 5 StGeorge,Heading 5(unused),L5,Level 3 - i,Level 3 - i1,Level 5,Para5,S,S1,S2,S3,Sub-block,Sub-block1,Sub-block2,h5,h51,h52,l5+toc5,rp_Heading 5,s,sub-sub- sub-sub para"/>
    <w:basedOn w:val="Normal"/>
    <w:next w:val="BodyText"/>
    <w:link w:val="Heading5Char"/>
    <w:qFormat/>
    <w:pPr>
      <w:spacing w:after="240"/>
      <w:outlineLvl w:val="4"/>
    </w:pPr>
    <w:rPr>
      <w:rFonts w:ascii="Calibri" w:hAnsi="Calibri"/>
      <w:b/>
      <w:bCs/>
      <w:i/>
      <w:iCs/>
      <w:sz w:val="26"/>
      <w:szCs w:val="26"/>
    </w:rPr>
  </w:style>
  <w:style w:type="paragraph" w:styleId="Heading6">
    <w:name w:val="heading 6"/>
    <w:aliases w:val="(I),6,Body Text 5,H6,Heading 6 UNUSED,Heading 6(unused),I,L1 PIP,Legal Level 1.,Legal Level 1.1,Level 6,Questions,Sub5Para,h6,heading6,heading61,heading62,hsm,l6,rp_Heading 6,sd,sub-dash,submodule heading"/>
    <w:basedOn w:val="Normal"/>
    <w:next w:val="BodyText"/>
    <w:link w:val="Heading6Char1"/>
    <w:qFormat/>
    <w:pPr>
      <w:spacing w:after="240"/>
      <w:outlineLvl w:val="5"/>
    </w:pPr>
    <w:rPr>
      <w:rFonts w:ascii="Calibri" w:hAnsi="Calibri"/>
      <w:b/>
      <w:sz w:val="20"/>
      <w:szCs w:val="20"/>
    </w:rPr>
  </w:style>
  <w:style w:type="paragraph" w:styleId="Heading7">
    <w:name w:val="heading 7"/>
    <w:aliases w:val="(1),Appendix Level 1,Body Text 6,DTSÜberschrift 7,Heading 7(unused),Legal Level 1.1.,Legal Level 1.1.1,Level 1.1,Simple arabic numbers,h7,rp_Heading 7"/>
    <w:basedOn w:val="Normal"/>
    <w:next w:val="BodyText"/>
    <w:link w:val="Heading7Char"/>
    <w:qFormat/>
    <w:pPr>
      <w:spacing w:after="240"/>
      <w:outlineLvl w:val="6"/>
    </w:pPr>
    <w:rPr>
      <w:rFonts w:ascii="Calibri" w:hAnsi="Calibri"/>
    </w:rPr>
  </w:style>
  <w:style w:type="paragraph" w:styleId="Heading8">
    <w:name w:val="heading 8"/>
    <w:aliases w:val="(figures),Body Text 7,Bullet 1,H8,Heading 8(unused),Legal Level 1.1.1.,Legal Level 1.1.1.1,Level 1.1.1,Simple alpha numbers,h8,rp_Heading 8,z,z1"/>
    <w:basedOn w:val="Normal"/>
    <w:next w:val="BodyText"/>
    <w:link w:val="Heading8Char"/>
    <w:qFormat/>
    <w:pPr>
      <w:spacing w:after="240"/>
      <w:outlineLvl w:val="7"/>
    </w:pPr>
    <w:rPr>
      <w:rFonts w:ascii="Calibri" w:hAnsi="Calibri"/>
      <w:i/>
      <w:iCs/>
    </w:rPr>
  </w:style>
  <w:style w:type="paragraph" w:styleId="Heading9">
    <w:name w:val="heading 9"/>
    <w:aliases w:val="(tables),Body Text 8,Bullet 2,Heading 9 Annex,Heading 9 Annex1,Legal Level 1.1.1.1.,Level (a),Simple (sm) roman numbers,h9,rp_Heading 9"/>
    <w:basedOn w:val="Normal"/>
    <w:next w:val="BodyText"/>
    <w:link w:val="Heading9Char"/>
    <w:qFormat/>
    <w:pPr>
      <w:spacing w:after="240"/>
      <w:outlineLvl w:val="8"/>
    </w:pPr>
    <w:rPr>
      <w:rFonts w:ascii="Cambria" w:hAnsi="Cambria"/>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ghost Char,A MAJOR/BOLD Char,ASAPHeading 1 Char,Appendix Char,Appendix1 Char,Appendix2 Char,Appendix3 Char,Bold 18 Char,EA Char,H1 Char,Head1 Char,Heading Char,Heading 1(Report Only) Char,Heading apps Char,L1 Char,Level 1 Char,g Char"/>
    <w:link w:val="Heading1"/>
    <w:locked/>
    <w:rPr>
      <w:rFonts w:ascii="Calibri" w:hAnsi="Calibri" w:cs="Times New Roman"/>
      <w:b/>
      <w:kern w:val="32"/>
      <w:sz w:val="32"/>
      <w:lang w:val="en-US" w:eastAsia="x-none"/>
    </w:rPr>
  </w:style>
  <w:style w:type="character" w:customStyle="1" w:styleId="Heading2Char">
    <w:name w:val="Heading 2 Char"/>
    <w:aliases w:val="2 Char,Attribute Heading 2 Char,B Sub/Bold Char,B Sub/Bold1 Char,B Sub/Bold11 Char,B Sub/Bold12 Char,B Sub/Bold2 Char,B Sub/Bold3 Char,H Char,Head 2 Char,Header 2 Char,List level 2 Char,Para2 Char,body Char,h2 Char,h2 main heading Char"/>
    <w:link w:val="Heading2"/>
    <w:semiHidden/>
    <w:locked/>
    <w:rPr>
      <w:rFonts w:ascii="Cambria" w:hAnsi="Cambria" w:cs="Times New Roman"/>
      <w:b/>
      <w:i/>
      <w:sz w:val="28"/>
      <w:lang w:val="en-US" w:eastAsia="en-US"/>
    </w:rPr>
  </w:style>
  <w:style w:type="character" w:customStyle="1" w:styleId="Heading3Char">
    <w:name w:val="Heading 3 Char"/>
    <w:aliases w:val="3 Char,C Sub-Sub/Italic Char,C Sub-Sub/Italic1 Char,H3 Char,Head 3 Char,Head 31 Char,Head 32 Char,Heading 3A Char,Sub2Para Char,h3 Char,h3 sub heading Char,proj3 Char,proj31 Char,proj32 Char,proj33 Char,proj34 Char,proj35 Char,proj36 Cha"/>
    <w:semiHidden/>
    <w:locked/>
    <w:rPr>
      <w:rFonts w:ascii="Cambria" w:hAnsi="Cambria" w:cs="Times New Roman"/>
      <w:b/>
      <w:bCs/>
      <w:sz w:val="26"/>
      <w:szCs w:val="26"/>
      <w:lang w:val="x-none" w:eastAsia="en-US"/>
    </w:rPr>
  </w:style>
  <w:style w:type="character" w:customStyle="1" w:styleId="Heading4Char">
    <w:name w:val="Heading 4 Char"/>
    <w:aliases w:val="(Alt+4) Char,(Alt+4)1 Char,(Alt+4)11 Char,(Alt+4)12 Char,(Alt+4)2 Char,(Alt+4)21 Char,(Alt+4)22 Char,(Alt+4)3 Char,(Alt+4)31 Char,(Alt+4)32 Char,(Alt+4)4 Char,(Alt+4)5 Char,(Alt+4)6 Char,4 Char,H4 Char,H41 Char,H411 Char,H412 Char,h4 Char"/>
    <w:link w:val="Heading4"/>
    <w:semiHidden/>
    <w:locked/>
    <w:rPr>
      <w:rFonts w:ascii="Calibri" w:hAnsi="Calibri" w:cs="Times New Roman"/>
      <w:b/>
      <w:sz w:val="28"/>
      <w:lang w:val="en-US" w:eastAsia="en-US"/>
    </w:rPr>
  </w:style>
  <w:style w:type="character" w:customStyle="1" w:styleId="Heading5Char">
    <w:name w:val="Heading 5 Char"/>
    <w:aliases w:val="(A) Char,A Char,Block Label Char,Body Text (R) Char,E Bold/Centred Char,H5 Char,H51 Char,H52 Char,H53 Char,Heading 5 StGeorge Char,Heading 5(unused) Char,L5 Char,Level 3 - i Char,Level 3 - i1 Char,Level 5 Char,Para5 Char,S Char,S1 Char"/>
    <w:link w:val="Heading5"/>
    <w:semiHidden/>
    <w:locked/>
    <w:rPr>
      <w:rFonts w:ascii="Calibri" w:hAnsi="Calibri" w:cs="Times New Roman"/>
      <w:b/>
      <w:i/>
      <w:sz w:val="26"/>
      <w:lang w:val="en-US" w:eastAsia="en-US"/>
    </w:rPr>
  </w:style>
  <w:style w:type="character" w:customStyle="1" w:styleId="Heading6Char">
    <w:name w:val="Heading 6 Char"/>
    <w:aliases w:val="(I) Char,6 Cha,Body Text 5 Char,H6 Char,Heading 6(unused) Char,I Char,Legal Level 1. Char,Legal Level 1.1 Char,Level 6 Char,Sub5Para Char,h6 Char,heading6 Char,heading61 Char,heading62 Char,l6 Char,rp_Heading 6 Char,sd Char,sub-dash Char"/>
    <w:semiHidden/>
    <w:locked/>
    <w:rPr>
      <w:rFonts w:ascii="Calibri" w:hAnsi="Calibri" w:cs="Times New Roman"/>
      <w:b/>
      <w:bCs/>
      <w:lang w:val="x-none" w:eastAsia="en-US"/>
    </w:rPr>
  </w:style>
  <w:style w:type="character" w:customStyle="1" w:styleId="Heading7Char">
    <w:name w:val="Heading 7 Char"/>
    <w:aliases w:val="(1) Char,Appendix Level 1 Char,Body Text 6 Char,DTSÜberschrift 7 Char,Heading 7(unused) Char,Legal Level 1.1. Char,Legal Level 1.1.1 Char,Level 1.1 Char,Simple arabic numbers Char,h7 Char,rp_Heading 7 Char"/>
    <w:link w:val="Heading7"/>
    <w:semiHidden/>
    <w:locked/>
    <w:rPr>
      <w:rFonts w:ascii="Calibri" w:hAnsi="Calibri" w:cs="Times New Roman"/>
      <w:sz w:val="24"/>
      <w:lang w:val="en-US" w:eastAsia="en-US"/>
    </w:rPr>
  </w:style>
  <w:style w:type="character" w:customStyle="1" w:styleId="Heading8Char">
    <w:name w:val="Heading 8 Char"/>
    <w:aliases w:val="(figures) Char,Body Text 7 Char,Bullet 1 Char,H8 Char,Heading 8(unused) Char,Legal Level 1.1.1. Char,Legal Level 1.1.1.1 Char,Level 1.1.1 Char,Simple alpha numbers Char,h8 Char,rp_Heading 8 Char,z Char,z1 Char"/>
    <w:link w:val="Heading8"/>
    <w:semiHidden/>
    <w:locked/>
    <w:rPr>
      <w:rFonts w:ascii="Calibri" w:hAnsi="Calibri" w:cs="Times New Roman"/>
      <w:i/>
      <w:sz w:val="24"/>
      <w:lang w:val="en-US" w:eastAsia="en-US"/>
    </w:rPr>
  </w:style>
  <w:style w:type="character" w:customStyle="1" w:styleId="Heading9Char">
    <w:name w:val="Heading 9 Char"/>
    <w:aliases w:val="(tables) Char,Body Text 8 Char,Bullet 2 Char,Heading 9 Annex Char,Heading 9 Annex1 Char,Legal Level 1.1.1.1. Char,Level (a) Char,Simple (sm) roman numbers Char,h9 Char,rp_Heading 9 Char"/>
    <w:link w:val="Heading9"/>
    <w:semiHidden/>
    <w:locked/>
    <w:rPr>
      <w:rFonts w:ascii="Cambria" w:hAnsi="Cambria" w:cs="Times New Roman"/>
      <w:lang w:val="en-US" w:eastAsia="en-US"/>
    </w:rPr>
  </w:style>
  <w:style w:type="paragraph" w:styleId="BalloonText">
    <w:name w:val="Balloon Text"/>
    <w:basedOn w:val="Normal"/>
    <w:link w:val="BalloonTextChar1"/>
    <w:rPr>
      <w:rFonts w:ascii="Lucida Grande" w:hAnsi="Lucida Grande"/>
      <w:sz w:val="18"/>
      <w:lang w:eastAsia="zh-CN"/>
    </w:rPr>
  </w:style>
  <w:style w:type="character" w:customStyle="1" w:styleId="BalloonTextChar">
    <w:name w:val="Balloon Text Char"/>
    <w:semiHidden/>
    <w:locked/>
    <w:rPr>
      <w:rFonts w:ascii="Lucida Grande" w:hAnsi="Lucida Grande" w:cs="Times New Roman"/>
      <w:sz w:val="18"/>
      <w:szCs w:val="18"/>
    </w:rPr>
  </w:style>
  <w:style w:type="character" w:customStyle="1" w:styleId="BalloonTextChar5">
    <w:name w:val="Balloon Text Char5"/>
    <w:semiHidden/>
    <w:locked/>
    <w:rPr>
      <w:rFonts w:ascii="Lucida Grande" w:hAnsi="Lucida Grande" w:cs="Times New Roman"/>
      <w:sz w:val="18"/>
      <w:szCs w:val="18"/>
    </w:rPr>
  </w:style>
  <w:style w:type="character" w:customStyle="1" w:styleId="BalloonTextChar4">
    <w:name w:val="Balloon Text Char4"/>
    <w:semiHidden/>
    <w:locked/>
    <w:rPr>
      <w:rFonts w:ascii="Lucida Grande" w:hAnsi="Lucida Grande" w:cs="Times New Roman"/>
      <w:sz w:val="18"/>
      <w:szCs w:val="18"/>
    </w:rPr>
  </w:style>
  <w:style w:type="character" w:customStyle="1" w:styleId="BalloonTextChar3">
    <w:name w:val="Balloon Text Char3"/>
    <w:semiHidden/>
    <w:locked/>
    <w:rPr>
      <w:rFonts w:ascii="Lucida Grande" w:hAnsi="Lucida Grande" w:cs="Times New Roman"/>
      <w:sz w:val="18"/>
      <w:szCs w:val="18"/>
    </w:rPr>
  </w:style>
  <w:style w:type="character" w:customStyle="1" w:styleId="BalloonTextChar2">
    <w:name w:val="Balloon Text Char2"/>
    <w:semiHidden/>
    <w:locked/>
    <w:rPr>
      <w:rFonts w:ascii="Lucida Grande" w:hAnsi="Lucida Grande" w:cs="Times New Roman"/>
      <w:sz w:val="18"/>
      <w:szCs w:val="18"/>
    </w:rPr>
  </w:style>
  <w:style w:type="character" w:customStyle="1" w:styleId="Heading3Char4">
    <w:name w:val="Heading 3 Char4"/>
    <w:aliases w:val="3 Char4,C Sub-Sub/Italic Char4,C Sub-Sub/Italic1 Char4,H3 Char4,Head 3 Char4,Head 31 Char4,Head 32 Char4,Heading 3A Char4,Sub2Para Char4,h3 Char4,h3 sub heading Char4,proj3 Char4,proj31 Char4,proj32 Char4,proj33 Char4,proj34 Char4"/>
    <w:semiHidden/>
    <w:locked/>
    <w:rPr>
      <w:rFonts w:ascii="Cambria" w:hAnsi="Cambria" w:cs="Times New Roman"/>
      <w:b/>
      <w:bCs/>
      <w:sz w:val="26"/>
      <w:szCs w:val="26"/>
      <w:lang w:val="x-none" w:eastAsia="en-US"/>
    </w:rPr>
  </w:style>
  <w:style w:type="character" w:customStyle="1" w:styleId="Heading6Char4">
    <w:name w:val="Heading 6 Char4"/>
    <w:aliases w:val="(I) Char4,6 Cha3,Body Text 5 Char4,H6 Char4,Heading 6(unused) Char4,I Char4,Legal Level 1. Char4,Legal Level 1.1 Char4,Level 6 Char4,Sub5Para Char4,h6 Char4,heading6 Char4,heading61 Char4,heading62 Char4,rp_Heading 6 Char4,sub-dash Char4"/>
    <w:semiHidden/>
    <w:locked/>
    <w:rPr>
      <w:rFonts w:ascii="Calibri" w:hAnsi="Calibri" w:cs="Times New Roman"/>
      <w:b/>
      <w:bCs/>
      <w:sz w:val="22"/>
      <w:szCs w:val="22"/>
      <w:lang w:val="x-none" w:eastAsia="en-US"/>
    </w:rPr>
  </w:style>
  <w:style w:type="character" w:customStyle="1" w:styleId="Heading3Char3">
    <w:name w:val="Heading 3 Char3"/>
    <w:aliases w:val="3 Char3,C Sub-Sub/Italic Char3,C Sub-Sub/Italic1 Char3,H3 Char3,Head 3 Char3,Head 31 Char3,Head 32 Char3,Heading 3A Char3,Sub2Para Char3,h3 Char3,h3 sub heading Char3,proj3 Char3,proj31 Char3,proj32 Char3,proj33 Char3,proj34 Char3"/>
    <w:semiHidden/>
    <w:rPr>
      <w:rFonts w:ascii="Cambria" w:hAnsi="Cambria"/>
      <w:b/>
      <w:sz w:val="26"/>
      <w:lang w:val="en-US" w:eastAsia="en-US"/>
    </w:rPr>
  </w:style>
  <w:style w:type="character" w:customStyle="1" w:styleId="Heading6Char3">
    <w:name w:val="Heading 6 Char3"/>
    <w:aliases w:val="(I) Char3,6 Cha2,Body Text 5 Char3,H6 Char3,Heading 6(unused) Char3,I Char3,Legal Level 1. Char3,Legal Level 1.1 Char3,Level 6 Char3,Sub5Para Char3,h6 Char3,heading6 Char3,heading61 Char3,heading62 Char3,rp_Heading 6 Char3,sub-dash Char3"/>
    <w:semiHidden/>
    <w:rPr>
      <w:rFonts w:ascii="Calibri" w:hAnsi="Calibri"/>
      <w:b/>
      <w:lang w:val="en-US" w:eastAsia="en-US"/>
    </w:rPr>
  </w:style>
  <w:style w:type="character" w:customStyle="1" w:styleId="Heading3Char2">
    <w:name w:val="Heading 3 Char2"/>
    <w:aliases w:val="3 Char2,C Sub-Sub/Italic Char2,C Sub-Sub/Italic1 Char2,H3 Char2,Head 3 Char2,Head 31 Char2,Head 32 Char2,Heading 3A Char2,Sub2Para Char2,h3 Char2,h3 sub heading Char2,proj3 Char2,proj31 Char2,proj32 Char2,proj33 Char2,proj34 Char2"/>
    <w:semiHidden/>
    <w:locked/>
    <w:rPr>
      <w:rFonts w:ascii="Cambria" w:hAnsi="Cambria"/>
      <w:b/>
      <w:sz w:val="26"/>
      <w:lang w:val="en-US" w:eastAsia="en-US"/>
    </w:rPr>
  </w:style>
  <w:style w:type="character" w:customStyle="1" w:styleId="Heading6Char2">
    <w:name w:val="Heading 6 Char2"/>
    <w:aliases w:val="(I) Char2,6 Cha1,Body Text 5 Char2,H6 Char2,Heading 6(unused) Char2,I Char2,Legal Level 1. Char2,Legal Level 1.1 Char2,Level 6 Char2,Sub5Para Char2,h6 Char2,heading6 Char2,heading61 Char2,heading62 Char2,rp_Heading 6 Char2,sub-dash Char2"/>
    <w:semiHidden/>
    <w:locked/>
    <w:rPr>
      <w:rFonts w:ascii="Calibri" w:hAnsi="Calibri"/>
      <w:b/>
      <w:lang w:val="en-US" w:eastAsia="en-US"/>
    </w:rPr>
  </w:style>
  <w:style w:type="character" w:customStyle="1" w:styleId="Heading3Char1">
    <w:name w:val="Heading 3 Char1"/>
    <w:aliases w:val="3 Char1,C Sub-Sub/Italic Char1,C Sub-Sub/Italic1 Char1,H3 Char1,Head 3 Char1,Head 31 Char1,Head 32 Char1,Heading 3A Char1,Sub2Para Char1,h3 Char1,h3 sub heading Char1,proj3 Char1,proj31 Char1,proj310 Char,proj311 Char,proj312 Char"/>
    <w:link w:val="Heading3"/>
    <w:semiHidden/>
    <w:locked/>
    <w:rPr>
      <w:rFonts w:ascii="Cambria" w:hAnsi="Cambria"/>
      <w:b/>
      <w:sz w:val="26"/>
      <w:lang w:val="en-US" w:eastAsia="en-US"/>
    </w:rPr>
  </w:style>
  <w:style w:type="character" w:customStyle="1" w:styleId="Heading6Char1">
    <w:name w:val="Heading 6 Char1"/>
    <w:aliases w:val="(I) Char1,6 Char,Body Text 5 Char1,H6 Char1,Heading 6 UNUSED Char,Heading 6(unused) Char1,I Char1,L1 PIP Char,Legal Level 1. Char1,Legal Level 1.1 Char1,Level 6 Char1,Questions Char,Sub5Para Char1,h6 Char1,heading6 Char1,heading61 Char1"/>
    <w:link w:val="Heading6"/>
    <w:semiHidden/>
    <w:locked/>
    <w:rPr>
      <w:rFonts w:ascii="Calibri" w:hAnsi="Calibri"/>
      <w:b/>
      <w:lang w:val="en-US" w:eastAsia="en-US"/>
    </w:rPr>
  </w:style>
  <w:style w:type="paragraph" w:styleId="BlockText">
    <w:name w:val="Block Text"/>
    <w:basedOn w:val="Normal"/>
    <w:pPr>
      <w:spacing w:after="240"/>
    </w:pPr>
  </w:style>
  <w:style w:type="paragraph" w:styleId="BodyText">
    <w:name w:val="Body Text"/>
    <w:basedOn w:val="Normal"/>
    <w:link w:val="BodyTextChar"/>
    <w:pPr>
      <w:spacing w:after="240"/>
      <w:ind w:firstLine="1440"/>
    </w:pPr>
    <w:rPr>
      <w:sz w:val="20"/>
    </w:rPr>
  </w:style>
  <w:style w:type="character" w:customStyle="1" w:styleId="BodyTextChar">
    <w:name w:val="Body Text Char"/>
    <w:link w:val="BodyText"/>
    <w:semiHidden/>
    <w:locked/>
    <w:rPr>
      <w:rFonts w:cs="Times New Roman"/>
      <w:sz w:val="20"/>
      <w:lang w:val="en-US" w:eastAsia="en-US"/>
    </w:rPr>
  </w:style>
  <w:style w:type="character" w:styleId="Hyperlink">
    <w:name w:val="Hyperlink"/>
    <w:rPr>
      <w:rFonts w:cs="Times New Roman"/>
      <w:color w:val="0000FF"/>
      <w:u w:val="single"/>
    </w:rPr>
  </w:style>
  <w:style w:type="paragraph" w:styleId="BodyText2">
    <w:name w:val="Body Text 2"/>
    <w:basedOn w:val="Normal"/>
    <w:link w:val="BodyText2Char"/>
    <w:pPr>
      <w:spacing w:line="480" w:lineRule="auto"/>
      <w:ind w:firstLine="1440"/>
    </w:pPr>
    <w:rPr>
      <w:sz w:val="20"/>
    </w:rPr>
  </w:style>
  <w:style w:type="character" w:customStyle="1" w:styleId="BodyText2Char">
    <w:name w:val="Body Text 2 Char"/>
    <w:link w:val="BodyText2"/>
    <w:semiHidden/>
    <w:locked/>
    <w:rPr>
      <w:rFonts w:cs="Times New Roman"/>
      <w:sz w:val="20"/>
      <w:lang w:val="en-US" w:eastAsia="en-US"/>
    </w:rPr>
  </w:style>
  <w:style w:type="paragraph" w:customStyle="1" w:styleId="BodyText2J">
    <w:name w:val="Body Text 2 J"/>
    <w:basedOn w:val="BodyText2"/>
    <w:pPr>
      <w:jc w:val="both"/>
    </w:pPr>
  </w:style>
  <w:style w:type="paragraph" w:styleId="BodyText3">
    <w:name w:val="Body Text 3"/>
    <w:basedOn w:val="Normal"/>
    <w:link w:val="BodyText3Char"/>
    <w:pPr>
      <w:spacing w:line="360" w:lineRule="auto"/>
      <w:ind w:firstLine="1440"/>
    </w:pPr>
    <w:rPr>
      <w:sz w:val="16"/>
      <w:szCs w:val="16"/>
    </w:rPr>
  </w:style>
  <w:style w:type="character" w:customStyle="1" w:styleId="BodyText3Char">
    <w:name w:val="Body Text 3 Char"/>
    <w:link w:val="BodyText3"/>
    <w:semiHidden/>
    <w:locked/>
    <w:rPr>
      <w:rFonts w:cs="Times New Roman"/>
      <w:sz w:val="16"/>
      <w:lang w:val="en-US" w:eastAsia="en-US"/>
    </w:rPr>
  </w:style>
  <w:style w:type="paragraph" w:customStyle="1" w:styleId="BodyText3J">
    <w:name w:val="Body Text 3 J"/>
    <w:basedOn w:val="BodyText3"/>
    <w:pPr>
      <w:jc w:val="both"/>
    </w:pPr>
  </w:style>
  <w:style w:type="paragraph" w:customStyle="1" w:styleId="BodyTextJ">
    <w:name w:val="Body Text J"/>
    <w:basedOn w:val="BodyText"/>
    <w:pPr>
      <w:jc w:val="both"/>
    </w:pPr>
  </w:style>
  <w:style w:type="paragraph" w:customStyle="1" w:styleId="BodyTextNumbered">
    <w:name w:val="Body Text Numbered"/>
    <w:basedOn w:val="Normal"/>
    <w:pPr>
      <w:numPr>
        <w:numId w:val="6"/>
      </w:numPr>
      <w:spacing w:after="240"/>
    </w:pPr>
  </w:style>
  <w:style w:type="paragraph" w:styleId="Date">
    <w:name w:val="Date"/>
    <w:basedOn w:val="Normal"/>
    <w:next w:val="Normal"/>
    <w:link w:val="DateChar"/>
    <w:pPr>
      <w:spacing w:after="240"/>
    </w:pPr>
    <w:rPr>
      <w:sz w:val="20"/>
    </w:rPr>
  </w:style>
  <w:style w:type="character" w:customStyle="1" w:styleId="DateChar">
    <w:name w:val="Date Char"/>
    <w:link w:val="Date"/>
    <w:semiHidden/>
    <w:locked/>
    <w:rPr>
      <w:rFonts w:cs="Times New Roman"/>
      <w:sz w:val="20"/>
      <w:lang w:val="en-US" w:eastAsia="en-US"/>
    </w:rPr>
  </w:style>
  <w:style w:type="character" w:customStyle="1" w:styleId="DocID">
    <w:name w:val="DocID"/>
    <w:rPr>
      <w:sz w:val="16"/>
    </w:rPr>
  </w:style>
  <w:style w:type="paragraph" w:styleId="EndnoteText">
    <w:name w:val="endnote text"/>
    <w:basedOn w:val="Normal"/>
    <w:next w:val="EndnoteTextMore"/>
    <w:link w:val="EndnoteTextChar"/>
    <w:semiHidden/>
    <w:pPr>
      <w:spacing w:after="200"/>
      <w:ind w:left="720" w:hanging="720"/>
    </w:pPr>
    <w:rPr>
      <w:sz w:val="20"/>
    </w:rPr>
  </w:style>
  <w:style w:type="character" w:customStyle="1" w:styleId="EndnoteTextChar">
    <w:name w:val="Endnote Text Char"/>
    <w:link w:val="EndnoteText"/>
    <w:semiHidden/>
    <w:locked/>
    <w:rPr>
      <w:rFonts w:cs="Times New Roman"/>
      <w:sz w:val="20"/>
      <w:lang w:val="en-US" w:eastAsia="en-US"/>
    </w:rPr>
  </w:style>
  <w:style w:type="paragraph" w:customStyle="1" w:styleId="EndnoteTextMore">
    <w:name w:val="Endnote TextMore"/>
    <w:basedOn w:val="EndnoteText"/>
    <w:pPr>
      <w:ind w:firstLine="0"/>
    </w:pPr>
  </w:style>
  <w:style w:type="paragraph" w:styleId="Footer">
    <w:name w:val="footer"/>
    <w:basedOn w:val="Normal"/>
    <w:link w:val="FooterChar"/>
    <w:pPr>
      <w:tabs>
        <w:tab w:val="center" w:pos="4680"/>
        <w:tab w:val="right" w:pos="9360"/>
      </w:tabs>
    </w:pPr>
    <w:rPr>
      <w:sz w:val="20"/>
    </w:rPr>
  </w:style>
  <w:style w:type="character" w:customStyle="1" w:styleId="FooterChar">
    <w:name w:val="Footer Char"/>
    <w:link w:val="Footer"/>
    <w:semiHidden/>
    <w:locked/>
    <w:rPr>
      <w:rFonts w:cs="Times New Roman"/>
      <w:sz w:val="20"/>
      <w:lang w:val="en-US" w:eastAsia="en-US"/>
    </w:rPr>
  </w:style>
  <w:style w:type="paragraph" w:styleId="FootnoteText">
    <w:name w:val="footnote text"/>
    <w:basedOn w:val="Normal"/>
    <w:next w:val="FootnoteTextMore"/>
    <w:link w:val="FootnoteTextChar"/>
    <w:semiHidden/>
    <w:pPr>
      <w:spacing w:after="200"/>
      <w:ind w:left="720" w:hanging="720"/>
    </w:pPr>
    <w:rPr>
      <w:sz w:val="20"/>
    </w:rPr>
  </w:style>
  <w:style w:type="character" w:customStyle="1" w:styleId="FootnoteTextChar">
    <w:name w:val="Footnote Text Char"/>
    <w:link w:val="FootnoteText"/>
    <w:semiHidden/>
    <w:locked/>
    <w:rPr>
      <w:rFonts w:cs="Times New Roman"/>
      <w:sz w:val="20"/>
      <w:lang w:val="en-US" w:eastAsia="en-US"/>
    </w:rPr>
  </w:style>
  <w:style w:type="paragraph" w:customStyle="1" w:styleId="FootnoteTextMore">
    <w:name w:val="Footnote TextMore"/>
    <w:basedOn w:val="FootnoteText"/>
    <w:pPr>
      <w:ind w:firstLine="0"/>
    </w:pPr>
  </w:style>
  <w:style w:type="paragraph" w:styleId="Header">
    <w:name w:val="header"/>
    <w:basedOn w:val="Normal"/>
    <w:link w:val="HeaderChar"/>
    <w:pPr>
      <w:tabs>
        <w:tab w:val="center" w:pos="4680"/>
        <w:tab w:val="right" w:pos="9360"/>
      </w:tabs>
    </w:pPr>
    <w:rPr>
      <w:sz w:val="20"/>
    </w:rPr>
  </w:style>
  <w:style w:type="character" w:customStyle="1" w:styleId="HeaderChar">
    <w:name w:val="Header Char"/>
    <w:link w:val="Header"/>
    <w:semiHidden/>
    <w:locked/>
    <w:rPr>
      <w:rFonts w:cs="Times New Roman"/>
      <w:sz w:val="20"/>
      <w:lang w:val="en-US" w:eastAsia="en-US"/>
    </w:rPr>
  </w:style>
  <w:style w:type="character" w:styleId="PageNumber">
    <w:name w:val="page number"/>
    <w:rPr>
      <w:rFonts w:cs="Times New Roman"/>
    </w:rPr>
  </w:style>
  <w:style w:type="paragraph" w:styleId="Salutation">
    <w:name w:val="Salutation"/>
    <w:basedOn w:val="Normal"/>
    <w:next w:val="Normal"/>
    <w:link w:val="SalutationChar"/>
    <w:rPr>
      <w:sz w:val="20"/>
    </w:rPr>
  </w:style>
  <w:style w:type="character" w:customStyle="1" w:styleId="SalutationChar">
    <w:name w:val="Salutation Char"/>
    <w:link w:val="Salutation"/>
    <w:semiHidden/>
    <w:locked/>
    <w:rPr>
      <w:rFonts w:cs="Times New Roman"/>
      <w:sz w:val="20"/>
      <w:lang w:val="en-US" w:eastAsia="en-US"/>
    </w:rPr>
  </w:style>
  <w:style w:type="paragraph" w:customStyle="1" w:styleId="BlockText5">
    <w:name w:val="Block Text .5"/>
    <w:basedOn w:val="Normal"/>
    <w:pPr>
      <w:spacing w:after="240"/>
      <w:ind w:left="720" w:right="720"/>
    </w:pPr>
  </w:style>
  <w:style w:type="paragraph" w:styleId="Title">
    <w:name w:val="Title"/>
    <w:basedOn w:val="Normal"/>
    <w:next w:val="BodyText"/>
    <w:link w:val="TitleChar"/>
    <w:qFormat/>
    <w:pPr>
      <w:keepNext/>
      <w:spacing w:after="240"/>
      <w:jc w:val="center"/>
    </w:pPr>
    <w:rPr>
      <w:rFonts w:ascii="Cambria" w:hAnsi="Cambria"/>
      <w:b/>
      <w:bCs/>
      <w:kern w:val="28"/>
      <w:sz w:val="32"/>
      <w:szCs w:val="32"/>
    </w:rPr>
  </w:style>
  <w:style w:type="character" w:customStyle="1" w:styleId="TitleChar">
    <w:name w:val="Title Char"/>
    <w:link w:val="Title"/>
    <w:locked/>
    <w:rPr>
      <w:rFonts w:ascii="Cambria" w:hAnsi="Cambria" w:cs="Times New Roman"/>
      <w:b/>
      <w:kern w:val="28"/>
      <w:sz w:val="32"/>
      <w:lang w:val="en-US" w:eastAsia="en-US"/>
    </w:rPr>
  </w:style>
  <w:style w:type="paragraph" w:styleId="TOC1">
    <w:name w:val="toc 1"/>
    <w:basedOn w:val="Normal"/>
    <w:next w:val="Normal"/>
    <w:autoRedefine/>
    <w:semiHidden/>
    <w:pPr>
      <w:spacing w:after="240"/>
      <w:ind w:left="720" w:right="432" w:hanging="720"/>
    </w:pPr>
    <w:rPr>
      <w:noProof/>
    </w:rPr>
  </w:style>
  <w:style w:type="paragraph" w:styleId="TOC2">
    <w:name w:val="toc 2"/>
    <w:basedOn w:val="Normal"/>
    <w:next w:val="Normal"/>
    <w:autoRedefine/>
    <w:semiHidden/>
    <w:pPr>
      <w:spacing w:after="240"/>
      <w:ind w:left="1440" w:right="432" w:hanging="720"/>
    </w:pPr>
    <w:rPr>
      <w:noProof/>
    </w:rPr>
  </w:style>
  <w:style w:type="paragraph" w:styleId="TOC3">
    <w:name w:val="toc 3"/>
    <w:basedOn w:val="Normal"/>
    <w:next w:val="Normal"/>
    <w:autoRedefine/>
    <w:semiHidden/>
    <w:pPr>
      <w:spacing w:after="240"/>
      <w:ind w:left="2160" w:right="432" w:hanging="720"/>
    </w:pPr>
    <w:rPr>
      <w:noProof/>
    </w:rPr>
  </w:style>
  <w:style w:type="paragraph" w:styleId="TOC4">
    <w:name w:val="toc 4"/>
    <w:basedOn w:val="Normal"/>
    <w:next w:val="Normal"/>
    <w:autoRedefine/>
    <w:semiHidden/>
    <w:pPr>
      <w:tabs>
        <w:tab w:val="right" w:leader="dot" w:pos="8630"/>
      </w:tabs>
      <w:spacing w:after="240"/>
      <w:ind w:left="2880" w:right="432" w:hanging="720"/>
    </w:pPr>
    <w:rPr>
      <w:noProof/>
    </w:rPr>
  </w:style>
  <w:style w:type="paragraph" w:styleId="TOC5">
    <w:name w:val="toc 5"/>
    <w:basedOn w:val="Normal"/>
    <w:next w:val="Normal"/>
    <w:autoRedefine/>
    <w:semiHidden/>
    <w:pPr>
      <w:spacing w:after="240"/>
      <w:ind w:left="3600" w:right="432" w:hanging="720"/>
    </w:pPr>
    <w:rPr>
      <w:noProof/>
    </w:rPr>
  </w:style>
  <w:style w:type="paragraph" w:styleId="TOC6">
    <w:name w:val="toc 6"/>
    <w:basedOn w:val="Normal"/>
    <w:next w:val="Normal"/>
    <w:autoRedefine/>
    <w:semiHidden/>
    <w:pPr>
      <w:spacing w:after="240"/>
      <w:ind w:left="4320" w:right="432" w:hanging="720"/>
    </w:pPr>
    <w:rPr>
      <w:noProof/>
    </w:rPr>
  </w:style>
  <w:style w:type="paragraph" w:styleId="TOC7">
    <w:name w:val="toc 7"/>
    <w:basedOn w:val="Normal"/>
    <w:next w:val="Normal"/>
    <w:autoRedefine/>
    <w:semiHidden/>
    <w:pPr>
      <w:spacing w:after="240"/>
      <w:ind w:left="5040" w:right="432" w:hanging="720"/>
    </w:pPr>
    <w:rPr>
      <w:noProof/>
    </w:rPr>
  </w:style>
  <w:style w:type="paragraph" w:styleId="TOC8">
    <w:name w:val="toc 8"/>
    <w:basedOn w:val="Normal"/>
    <w:next w:val="Normal"/>
    <w:autoRedefine/>
    <w:semiHidden/>
    <w:pPr>
      <w:spacing w:after="240"/>
      <w:ind w:left="5760" w:right="432" w:hanging="720"/>
    </w:pPr>
    <w:rPr>
      <w:noProof/>
    </w:rPr>
  </w:style>
  <w:style w:type="paragraph" w:styleId="TOC9">
    <w:name w:val="toc 9"/>
    <w:basedOn w:val="Normal"/>
    <w:next w:val="Normal"/>
    <w:autoRedefine/>
    <w:semiHidden/>
    <w:pPr>
      <w:ind w:left="6480" w:right="432" w:hanging="720"/>
    </w:pPr>
    <w:rPr>
      <w:noProof/>
    </w:rPr>
  </w:style>
  <w:style w:type="paragraph" w:customStyle="1" w:styleId="TitleL">
    <w:name w:val="Title L"/>
    <w:basedOn w:val="Title"/>
    <w:pPr>
      <w:jc w:val="left"/>
    </w:pPr>
  </w:style>
  <w:style w:type="paragraph" w:customStyle="1" w:styleId="BlockText1">
    <w:name w:val="Block Text 1"/>
    <w:basedOn w:val="Normal"/>
    <w:pPr>
      <w:spacing w:after="240"/>
      <w:ind w:left="1440" w:right="1829"/>
    </w:pPr>
  </w:style>
  <w:style w:type="paragraph" w:customStyle="1" w:styleId="BlockTextJ">
    <w:name w:val="Block Text J"/>
    <w:basedOn w:val="Normal"/>
    <w:pPr>
      <w:jc w:val="both"/>
    </w:pPr>
  </w:style>
  <w:style w:type="paragraph" w:customStyle="1" w:styleId="HangingIndent">
    <w:name w:val="Hanging Indent"/>
    <w:basedOn w:val="BlockText"/>
    <w:pPr>
      <w:ind w:left="2160" w:hanging="2160"/>
    </w:pPr>
  </w:style>
  <w:style w:type="paragraph" w:customStyle="1" w:styleId="Table">
    <w:name w:val="Table"/>
    <w:basedOn w:val="Normal"/>
  </w:style>
  <w:style w:type="paragraph" w:customStyle="1" w:styleId="UK10Block">
    <w:name w:val="UK10 Block"/>
    <w:basedOn w:val="Normal"/>
    <w:pPr>
      <w:spacing w:after="240" w:line="246" w:lineRule="atLeast"/>
      <w:jc w:val="both"/>
    </w:pPr>
    <w:rPr>
      <w:sz w:val="20"/>
    </w:rPr>
  </w:style>
  <w:style w:type="paragraph" w:customStyle="1" w:styleId="UK10Block05">
    <w:name w:val="UK10 Block 0.5"/>
    <w:basedOn w:val="Normal"/>
    <w:pPr>
      <w:spacing w:after="240" w:line="246" w:lineRule="atLeast"/>
      <w:ind w:left="720"/>
      <w:jc w:val="both"/>
    </w:pPr>
    <w:rPr>
      <w:sz w:val="20"/>
    </w:rPr>
  </w:style>
  <w:style w:type="paragraph" w:customStyle="1" w:styleId="UK10Block10">
    <w:name w:val="UK10 Block 1.0"/>
    <w:basedOn w:val="Normal"/>
    <w:pPr>
      <w:spacing w:after="240" w:line="246" w:lineRule="atLeast"/>
      <w:ind w:left="1440"/>
      <w:jc w:val="both"/>
    </w:pPr>
    <w:rPr>
      <w:sz w:val="20"/>
    </w:rPr>
  </w:style>
  <w:style w:type="paragraph" w:customStyle="1" w:styleId="UK10Block15">
    <w:name w:val="UK10 Block 1.5"/>
    <w:basedOn w:val="Normal"/>
    <w:pPr>
      <w:spacing w:after="240" w:line="246" w:lineRule="atLeast"/>
      <w:ind w:left="2160"/>
      <w:jc w:val="both"/>
    </w:pPr>
    <w:rPr>
      <w:sz w:val="20"/>
    </w:rPr>
  </w:style>
  <w:style w:type="paragraph" w:customStyle="1" w:styleId="UK10Block20">
    <w:name w:val="UK10 Block 2.0"/>
    <w:basedOn w:val="Normal"/>
    <w:pPr>
      <w:spacing w:after="240" w:line="246" w:lineRule="atLeast"/>
      <w:ind w:left="2880"/>
      <w:jc w:val="both"/>
    </w:pPr>
    <w:rPr>
      <w:sz w:val="20"/>
    </w:rPr>
  </w:style>
  <w:style w:type="paragraph" w:customStyle="1" w:styleId="UK10Block25">
    <w:name w:val="UK10 Block 2.5"/>
    <w:basedOn w:val="Normal"/>
    <w:pPr>
      <w:spacing w:after="240" w:line="246" w:lineRule="atLeast"/>
      <w:ind w:left="3600"/>
      <w:jc w:val="both"/>
    </w:pPr>
    <w:rPr>
      <w:sz w:val="20"/>
    </w:rPr>
  </w:style>
  <w:style w:type="paragraph" w:customStyle="1" w:styleId="UK10Block30">
    <w:name w:val="UK10 Block 3.0"/>
    <w:basedOn w:val="Normal"/>
    <w:pPr>
      <w:spacing w:after="240" w:line="246" w:lineRule="atLeast"/>
      <w:ind w:left="4320"/>
      <w:jc w:val="both"/>
    </w:pPr>
    <w:rPr>
      <w:sz w:val="20"/>
    </w:rPr>
  </w:style>
  <w:style w:type="paragraph" w:customStyle="1" w:styleId="UK10Title">
    <w:name w:val="UK10 Title"/>
    <w:basedOn w:val="Normal"/>
    <w:next w:val="UK10Block"/>
    <w:pPr>
      <w:spacing w:after="240" w:line="246" w:lineRule="atLeast"/>
      <w:jc w:val="center"/>
    </w:pPr>
    <w:rPr>
      <w:b/>
      <w:kern w:val="28"/>
      <w:sz w:val="20"/>
    </w:rPr>
  </w:style>
  <w:style w:type="paragraph" w:customStyle="1" w:styleId="UK11Block">
    <w:name w:val="UK11 Block"/>
    <w:basedOn w:val="Normal"/>
    <w:pPr>
      <w:spacing w:after="240" w:line="246" w:lineRule="atLeast"/>
      <w:jc w:val="both"/>
    </w:pPr>
    <w:rPr>
      <w:sz w:val="22"/>
    </w:rPr>
  </w:style>
  <w:style w:type="paragraph" w:customStyle="1" w:styleId="UK11Block05">
    <w:name w:val="UK11 Block 0.5"/>
    <w:basedOn w:val="Normal"/>
    <w:pPr>
      <w:spacing w:after="240" w:line="246" w:lineRule="atLeast"/>
      <w:ind w:left="720"/>
      <w:jc w:val="both"/>
    </w:pPr>
    <w:rPr>
      <w:sz w:val="22"/>
    </w:rPr>
  </w:style>
  <w:style w:type="paragraph" w:customStyle="1" w:styleId="UK11Block10">
    <w:name w:val="UK11 Block 1.0"/>
    <w:basedOn w:val="Normal"/>
    <w:pPr>
      <w:spacing w:after="240" w:line="246" w:lineRule="atLeast"/>
      <w:ind w:left="1440"/>
      <w:jc w:val="both"/>
    </w:pPr>
    <w:rPr>
      <w:sz w:val="22"/>
    </w:rPr>
  </w:style>
  <w:style w:type="paragraph" w:customStyle="1" w:styleId="UK11Block15">
    <w:name w:val="UK11 Block 1.5"/>
    <w:basedOn w:val="Normal"/>
    <w:pPr>
      <w:spacing w:after="240" w:line="246" w:lineRule="atLeast"/>
      <w:ind w:left="2160"/>
      <w:jc w:val="both"/>
    </w:pPr>
    <w:rPr>
      <w:sz w:val="22"/>
    </w:rPr>
  </w:style>
  <w:style w:type="paragraph" w:customStyle="1" w:styleId="UK11Block20">
    <w:name w:val="UK11 Block 2.0"/>
    <w:basedOn w:val="Normal"/>
    <w:pPr>
      <w:spacing w:after="240" w:line="246" w:lineRule="atLeast"/>
      <w:ind w:left="2880"/>
      <w:jc w:val="both"/>
    </w:pPr>
    <w:rPr>
      <w:sz w:val="22"/>
    </w:rPr>
  </w:style>
  <w:style w:type="paragraph" w:customStyle="1" w:styleId="UK11Block25">
    <w:name w:val="UK11 Block 2.5"/>
    <w:basedOn w:val="Normal"/>
    <w:pPr>
      <w:spacing w:after="240" w:line="246" w:lineRule="atLeast"/>
      <w:ind w:left="3600"/>
      <w:jc w:val="both"/>
    </w:pPr>
    <w:rPr>
      <w:sz w:val="22"/>
    </w:rPr>
  </w:style>
  <w:style w:type="paragraph" w:customStyle="1" w:styleId="UK11Block30">
    <w:name w:val="UK11 Block 3.0"/>
    <w:basedOn w:val="Normal"/>
    <w:pPr>
      <w:spacing w:after="240" w:line="246" w:lineRule="atLeast"/>
      <w:ind w:left="4320"/>
      <w:jc w:val="both"/>
    </w:pPr>
    <w:rPr>
      <w:sz w:val="22"/>
    </w:rPr>
  </w:style>
  <w:style w:type="paragraph" w:customStyle="1" w:styleId="UK11Title">
    <w:name w:val="UK11 Title"/>
    <w:basedOn w:val="Normal"/>
    <w:next w:val="UK11Block"/>
    <w:pPr>
      <w:spacing w:after="240" w:line="246" w:lineRule="atLeast"/>
      <w:jc w:val="center"/>
    </w:pPr>
    <w:rPr>
      <w:b/>
      <w:kern w:val="28"/>
      <w:sz w:val="22"/>
    </w:rPr>
  </w:style>
  <w:style w:type="paragraph" w:customStyle="1" w:styleId="UK12Block">
    <w:name w:val="UK12 Block"/>
    <w:basedOn w:val="Normal"/>
    <w:pPr>
      <w:spacing w:after="240" w:line="246" w:lineRule="atLeast"/>
      <w:jc w:val="both"/>
    </w:pPr>
  </w:style>
  <w:style w:type="paragraph" w:customStyle="1" w:styleId="UK12Block05">
    <w:name w:val="UK12 Block 0.5"/>
    <w:basedOn w:val="Normal"/>
    <w:pPr>
      <w:spacing w:after="240" w:line="246" w:lineRule="atLeast"/>
      <w:ind w:left="720"/>
      <w:jc w:val="both"/>
    </w:pPr>
  </w:style>
  <w:style w:type="paragraph" w:customStyle="1" w:styleId="UK12Block10">
    <w:name w:val="UK12 Block 1.0"/>
    <w:basedOn w:val="Normal"/>
    <w:pPr>
      <w:spacing w:after="240" w:line="246" w:lineRule="atLeast"/>
      <w:ind w:left="1440"/>
      <w:jc w:val="both"/>
    </w:pPr>
  </w:style>
  <w:style w:type="paragraph" w:customStyle="1" w:styleId="UK12Block15">
    <w:name w:val="UK12 Block 1.5"/>
    <w:basedOn w:val="Normal"/>
    <w:pPr>
      <w:spacing w:after="240" w:line="246" w:lineRule="atLeast"/>
      <w:ind w:left="2160"/>
      <w:jc w:val="both"/>
    </w:pPr>
  </w:style>
  <w:style w:type="paragraph" w:customStyle="1" w:styleId="UK12Block20">
    <w:name w:val="UK12 Block 2.0"/>
    <w:basedOn w:val="Normal"/>
    <w:pPr>
      <w:spacing w:after="240" w:line="246" w:lineRule="atLeast"/>
      <w:ind w:left="2880"/>
      <w:jc w:val="both"/>
    </w:pPr>
  </w:style>
  <w:style w:type="paragraph" w:customStyle="1" w:styleId="UK12Block25">
    <w:name w:val="UK12 Block 2.5"/>
    <w:basedOn w:val="Normal"/>
    <w:pPr>
      <w:spacing w:after="240" w:line="246" w:lineRule="atLeast"/>
      <w:ind w:left="3600"/>
      <w:jc w:val="both"/>
    </w:pPr>
  </w:style>
  <w:style w:type="paragraph" w:customStyle="1" w:styleId="UK12Block30">
    <w:name w:val="UK12 Block 3.0"/>
    <w:basedOn w:val="Normal"/>
    <w:pPr>
      <w:spacing w:after="240" w:line="246" w:lineRule="atLeast"/>
      <w:ind w:left="4320"/>
      <w:jc w:val="both"/>
    </w:pPr>
  </w:style>
  <w:style w:type="paragraph" w:customStyle="1" w:styleId="UK12Title">
    <w:name w:val="UK12 Title"/>
    <w:basedOn w:val="Normal"/>
    <w:next w:val="UK12Block"/>
    <w:pPr>
      <w:spacing w:after="240" w:line="246" w:lineRule="atLeast"/>
      <w:jc w:val="center"/>
    </w:pPr>
    <w:rPr>
      <w:b/>
      <w:kern w:val="28"/>
    </w:rPr>
  </w:style>
  <w:style w:type="paragraph" w:customStyle="1" w:styleId="BulletedList">
    <w:name w:val="Bulleted List"/>
    <w:basedOn w:val="Normal"/>
    <w:pPr>
      <w:numPr>
        <w:numId w:val="7"/>
      </w:numPr>
      <w:spacing w:after="240"/>
      <w:contextualSpacing/>
    </w:pPr>
  </w:style>
  <w:style w:type="character" w:styleId="CommentReference">
    <w:name w:val="annotation reference"/>
    <w:rPr>
      <w:rFonts w:cs="Times New Roman"/>
      <w:sz w:val="18"/>
    </w:rPr>
  </w:style>
  <w:style w:type="paragraph" w:styleId="CommentText">
    <w:name w:val="annotation text"/>
    <w:basedOn w:val="Normal"/>
    <w:link w:val="CommentTextChar"/>
    <w:rPr>
      <w:lang w:eastAsia="zh-CN"/>
    </w:rPr>
  </w:style>
  <w:style w:type="character" w:customStyle="1" w:styleId="CommentTextChar">
    <w:name w:val="Comment Text Char"/>
    <w:link w:val="CommentText"/>
    <w:locked/>
    <w:rPr>
      <w:rFonts w:cs="Times New Roman"/>
      <w:sz w:val="24"/>
      <w:lang w:val="en-US" w:eastAsia="x-none"/>
    </w:rPr>
  </w:style>
  <w:style w:type="paragraph" w:styleId="CommentSubject">
    <w:name w:val="annotation subject"/>
    <w:basedOn w:val="CommentText"/>
    <w:next w:val="CommentText"/>
    <w:link w:val="CommentSubjectChar"/>
    <w:rPr>
      <w:b/>
    </w:rPr>
  </w:style>
  <w:style w:type="character" w:customStyle="1" w:styleId="CommentSubjectChar">
    <w:name w:val="Comment Subject Char"/>
    <w:link w:val="CommentSubject"/>
    <w:locked/>
    <w:rPr>
      <w:rFonts w:cs="Times New Roman"/>
      <w:b/>
      <w:sz w:val="24"/>
      <w:lang w:val="en-US" w:eastAsia="x-none"/>
    </w:rPr>
  </w:style>
  <w:style w:type="character" w:customStyle="1" w:styleId="BalloonTextChar1">
    <w:name w:val="Balloon Text Char1"/>
    <w:link w:val="BalloonText"/>
    <w:locked/>
    <w:rPr>
      <w:rFonts w:ascii="Lucida Grande" w:hAnsi="Lucida Grande" w:cs="Times New Roman"/>
      <w:sz w:val="18"/>
      <w:lang w:val="en-US" w:eastAsia="x-none"/>
    </w:rPr>
  </w:style>
  <w:style w:type="paragraph" w:customStyle="1" w:styleId="Indent2">
    <w:name w:val="Indent 2"/>
    <w:basedOn w:val="Normal"/>
    <w:pPr>
      <w:spacing w:after="240"/>
      <w:ind w:left="737"/>
    </w:pPr>
    <w:rPr>
      <w:sz w:val="23"/>
      <w:lang w:val="en-AU"/>
    </w:rPr>
  </w:style>
  <w:style w:type="paragraph" w:customStyle="1" w:styleId="ComplianceText">
    <w:name w:val="Compliance Text"/>
    <w:basedOn w:val="Normal"/>
    <w:link w:val="ComplianceTextChar"/>
    <w:pPr>
      <w:shd w:val="clear" w:color="auto" w:fill="FFFF99"/>
      <w:spacing w:after="120"/>
      <w:ind w:left="720"/>
    </w:pPr>
    <w:rPr>
      <w:rFonts w:ascii="Calibri" w:hAnsi="Calibri"/>
      <w:sz w:val="22"/>
      <w:lang w:val="en-AU"/>
    </w:rPr>
  </w:style>
  <w:style w:type="character" w:customStyle="1" w:styleId="ComplianceTextChar">
    <w:name w:val="Compliance Text Char"/>
    <w:link w:val="ComplianceText"/>
    <w:locked/>
    <w:rPr>
      <w:rFonts w:ascii="Calibri" w:hAnsi="Calibri" w:cs="Times New Roman"/>
      <w:sz w:val="24"/>
      <w:szCs w:val="24"/>
      <w:shd w:val="clear" w:color="auto" w:fill="FFFF99"/>
      <w:lang w:val="en-AU" w:eastAsia="x-none"/>
    </w:rPr>
  </w:style>
  <w:style w:type="character" w:customStyle="1" w:styleId="apple-converted-space">
    <w:name w:val="apple-converted-space"/>
    <w:rPr>
      <w:rFonts w:cs="Times New Roman"/>
    </w:rPr>
  </w:style>
  <w:style w:type="character" w:customStyle="1" w:styleId="il">
    <w:name w:val="il"/>
    <w:rPr>
      <w:rFonts w:cs="Times New Roman"/>
    </w:rPr>
  </w:style>
  <w:style w:type="paragraph" w:styleId="Revision">
    <w:name w:val="Revision"/>
    <w:hidden/>
    <w:uiPriority w:val="71"/>
    <w:rsid w:val="007750B0"/>
    <w:rPr>
      <w:sz w:val="24"/>
      <w:szCs w:val="24"/>
      <w:lang w:val="en-US" w:eastAsia="en-US"/>
    </w:rPr>
  </w:style>
  <w:style w:type="paragraph" w:customStyle="1" w:styleId="DraftLineWC">
    <w:name w:val="DraftLineW&amp;C"/>
    <w:basedOn w:val="Normal"/>
    <w:uiPriority w:val="99"/>
    <w:semiHidden/>
    <w:rsid w:val="00925B97"/>
    <w:pPr>
      <w:framePr w:w="5328" w:hSpace="187" w:vSpace="187" w:wrap="around" w:vAnchor="page" w:hAnchor="page" w:x="5761" w:y="721"/>
      <w:jc w:val="right"/>
    </w:pPr>
    <w:rPr>
      <w:sz w:val="20"/>
    </w:rPr>
  </w:style>
  <w:style w:type="table" w:styleId="TableGrid">
    <w:name w:val="Table Grid"/>
    <w:basedOn w:val="TableNormal"/>
    <w:locked/>
    <w:rsid w:val="0035006A"/>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928DB"/>
    <w:pPr>
      <w:widowControl w:val="0"/>
      <w:autoSpaceDE w:val="0"/>
      <w:autoSpaceDN w:val="0"/>
      <w:spacing w:before="64"/>
      <w:ind w:left="912" w:hanging="490"/>
    </w:pPr>
    <w:rPr>
      <w:sz w:val="22"/>
      <w:szCs w:val="22"/>
    </w:rPr>
  </w:style>
  <w:style w:type="character" w:styleId="FootnoteReference">
    <w:name w:val="footnote reference"/>
    <w:basedOn w:val="DefaultParagraphFont"/>
    <w:rsid w:val="008E166A"/>
    <w:rPr>
      <w:vertAlign w:val="superscript"/>
    </w:rPr>
  </w:style>
  <w:style w:type="character" w:styleId="FollowedHyperlink">
    <w:name w:val="FollowedHyperlink"/>
    <w:basedOn w:val="DefaultParagraphFont"/>
    <w:rsid w:val="0069645B"/>
    <w:rPr>
      <w:color w:val="954F72" w:themeColor="followedHyperlink"/>
      <w:u w:val="single"/>
    </w:rPr>
  </w:style>
  <w:style w:type="character" w:styleId="EndnoteReference">
    <w:name w:val="endnote reference"/>
    <w:basedOn w:val="DefaultParagraphFont"/>
    <w:rsid w:val="008E46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limatebonds.net/certification/resourc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limatebonds.net/certification/resources" TargetMode="External"/><Relationship Id="rId4" Type="http://schemas.openxmlformats.org/officeDocument/2006/relationships/settings" Target="settings.xml"/><Relationship Id="rId9" Type="http://schemas.openxmlformats.org/officeDocument/2006/relationships/hyperlink" Target="mailto:certification@climatebond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DFB6F-0E6F-470D-A2C2-BAAB455C6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5222</Words>
  <Characters>29768</Characters>
  <Application>Microsoft Office Word</Application>
  <DocSecurity>8</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2022-03-10T13:58:00Z</dcterms:created>
  <dcterms:modified xsi:type="dcterms:W3CDTF">2022-03-10T14:34:00Z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_LAST_MODIFIED">
    <vt:lpwstr>10/11/2021 8:29:44 AM</vt:lpwstr>
  </property>
</Properties>
</file>